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5B3" w:rsidRPr="001F15B3" w:rsidRDefault="001F15B3" w:rsidP="001F15B3">
      <w:pPr>
        <w:pStyle w:val="a9"/>
        <w:spacing w:line="276" w:lineRule="auto"/>
        <w:ind w:left="0"/>
        <w:rPr>
          <w:b/>
          <w:bCs/>
          <w:kern w:val="36"/>
          <w:sz w:val="22"/>
          <w:szCs w:val="22"/>
        </w:rPr>
      </w:pPr>
      <w:r w:rsidRPr="001F15B3">
        <w:rPr>
          <w:b/>
          <w:bCs/>
          <w:kern w:val="36"/>
          <w:sz w:val="22"/>
          <w:szCs w:val="22"/>
        </w:rPr>
        <w:t>Утверждено</w:t>
      </w:r>
    </w:p>
    <w:p w:rsidR="001F15B3" w:rsidRPr="001F15B3" w:rsidRDefault="001F15B3" w:rsidP="001F15B3">
      <w:pPr>
        <w:pStyle w:val="a9"/>
        <w:spacing w:line="276" w:lineRule="auto"/>
        <w:ind w:left="0"/>
        <w:rPr>
          <w:b/>
          <w:bCs/>
          <w:kern w:val="36"/>
          <w:sz w:val="22"/>
          <w:szCs w:val="22"/>
        </w:rPr>
      </w:pPr>
      <w:r w:rsidRPr="001F15B3">
        <w:rPr>
          <w:b/>
          <w:bCs/>
          <w:kern w:val="36"/>
          <w:sz w:val="22"/>
          <w:szCs w:val="22"/>
        </w:rPr>
        <w:t>«01» ноября 2018 г.</w:t>
      </w:r>
    </w:p>
    <w:p w:rsidR="001F15B3" w:rsidRPr="001F15B3" w:rsidRDefault="001F15B3" w:rsidP="001F15B3">
      <w:pPr>
        <w:pStyle w:val="a9"/>
        <w:spacing w:line="276" w:lineRule="auto"/>
        <w:ind w:left="0"/>
        <w:jc w:val="center"/>
        <w:rPr>
          <w:b/>
          <w:bCs/>
          <w:kern w:val="36"/>
          <w:sz w:val="22"/>
          <w:szCs w:val="22"/>
        </w:rPr>
      </w:pPr>
    </w:p>
    <w:p w:rsidR="001F15B3" w:rsidRPr="001F15B3" w:rsidRDefault="001F15B3" w:rsidP="001F15B3">
      <w:pPr>
        <w:pStyle w:val="a9"/>
        <w:spacing w:line="276" w:lineRule="auto"/>
        <w:ind w:left="0"/>
        <w:jc w:val="center"/>
        <w:rPr>
          <w:b/>
          <w:bCs/>
          <w:kern w:val="36"/>
          <w:sz w:val="24"/>
          <w:szCs w:val="22"/>
        </w:rPr>
      </w:pPr>
      <w:r w:rsidRPr="001F15B3">
        <w:rPr>
          <w:b/>
          <w:bCs/>
          <w:kern w:val="36"/>
          <w:sz w:val="24"/>
          <w:szCs w:val="22"/>
        </w:rPr>
        <w:t>ПОЛОЖЕНИЕ</w:t>
      </w:r>
    </w:p>
    <w:p w:rsidR="001F15B3" w:rsidRPr="001F15B3" w:rsidRDefault="001F15B3" w:rsidP="001F15B3">
      <w:pPr>
        <w:pStyle w:val="a9"/>
        <w:spacing w:line="276" w:lineRule="auto"/>
        <w:ind w:left="0"/>
        <w:jc w:val="center"/>
        <w:rPr>
          <w:b/>
          <w:bCs/>
          <w:kern w:val="36"/>
          <w:sz w:val="22"/>
          <w:szCs w:val="22"/>
        </w:rPr>
      </w:pPr>
      <w:r w:rsidRPr="001F15B3">
        <w:rPr>
          <w:b/>
          <w:bCs/>
          <w:kern w:val="36"/>
          <w:sz w:val="22"/>
          <w:szCs w:val="22"/>
        </w:rPr>
        <w:t>о порядке обработки и обеспечении безопасности персональных данных</w:t>
      </w:r>
    </w:p>
    <w:p w:rsidR="001F15B3" w:rsidRPr="001F15B3" w:rsidRDefault="001F15B3" w:rsidP="001F15B3">
      <w:pPr>
        <w:pStyle w:val="a9"/>
        <w:spacing w:line="276" w:lineRule="auto"/>
        <w:ind w:left="0"/>
        <w:jc w:val="center"/>
        <w:rPr>
          <w:b/>
          <w:bCs/>
          <w:kern w:val="36"/>
          <w:sz w:val="22"/>
          <w:szCs w:val="22"/>
        </w:rPr>
      </w:pPr>
      <w:r w:rsidRPr="001F15B3">
        <w:rPr>
          <w:b/>
          <w:bCs/>
          <w:kern w:val="36"/>
          <w:sz w:val="22"/>
          <w:szCs w:val="22"/>
        </w:rPr>
        <w:t xml:space="preserve">Индивидуальным предпринимателем </w:t>
      </w:r>
      <w:proofErr w:type="spellStart"/>
      <w:r w:rsidRPr="001F15B3">
        <w:rPr>
          <w:b/>
          <w:bCs/>
          <w:kern w:val="36"/>
          <w:sz w:val="22"/>
          <w:szCs w:val="22"/>
        </w:rPr>
        <w:t>Методиевой</w:t>
      </w:r>
      <w:proofErr w:type="spellEnd"/>
      <w:r w:rsidRPr="001F15B3">
        <w:rPr>
          <w:b/>
          <w:bCs/>
          <w:kern w:val="36"/>
          <w:sz w:val="22"/>
          <w:szCs w:val="22"/>
        </w:rPr>
        <w:t xml:space="preserve"> Илоной </w:t>
      </w:r>
      <w:proofErr w:type="spellStart"/>
      <w:r w:rsidRPr="001F15B3">
        <w:rPr>
          <w:b/>
          <w:bCs/>
          <w:kern w:val="36"/>
          <w:sz w:val="22"/>
          <w:szCs w:val="22"/>
        </w:rPr>
        <w:t>Русиевной</w:t>
      </w:r>
      <w:proofErr w:type="spellEnd"/>
    </w:p>
    <w:p w:rsidR="001F15B3" w:rsidRDefault="001F15B3" w:rsidP="001A1069">
      <w:pPr>
        <w:pStyle w:val="a9"/>
        <w:spacing w:line="276" w:lineRule="auto"/>
        <w:ind w:left="0"/>
        <w:jc w:val="center"/>
        <w:rPr>
          <w:b/>
          <w:bCs/>
          <w:kern w:val="36"/>
          <w:sz w:val="22"/>
          <w:szCs w:val="22"/>
        </w:rPr>
      </w:pPr>
    </w:p>
    <w:p w:rsidR="00F008FA" w:rsidRDefault="009F576F" w:rsidP="001A1069">
      <w:pPr>
        <w:pStyle w:val="a9"/>
        <w:spacing w:line="276" w:lineRule="auto"/>
        <w:ind w:left="0"/>
        <w:jc w:val="center"/>
        <w:rPr>
          <w:b/>
          <w:bCs/>
          <w:kern w:val="36"/>
          <w:sz w:val="22"/>
          <w:szCs w:val="22"/>
        </w:rPr>
      </w:pPr>
      <w:r w:rsidRPr="009F576F">
        <w:rPr>
          <w:b/>
          <w:bCs/>
          <w:kern w:val="36"/>
          <w:sz w:val="22"/>
          <w:szCs w:val="22"/>
        </w:rPr>
        <w:t>1. ТЕРМИНЫ И ОПРЕДЕЛЕНИЯ</w:t>
      </w:r>
    </w:p>
    <w:p w:rsidR="009F576F" w:rsidRPr="009F576F" w:rsidRDefault="009F576F" w:rsidP="001A1069">
      <w:pPr>
        <w:pStyle w:val="a9"/>
        <w:spacing w:line="276" w:lineRule="auto"/>
        <w:ind w:left="0"/>
        <w:jc w:val="center"/>
        <w:rPr>
          <w:b/>
          <w:bCs/>
          <w:kern w:val="36"/>
          <w:sz w:val="22"/>
          <w:szCs w:val="22"/>
        </w:rPr>
      </w:pPr>
    </w:p>
    <w:p w:rsidR="002F5DE9" w:rsidRPr="009F576F" w:rsidRDefault="002F5DE9" w:rsidP="001A1069">
      <w:pPr>
        <w:pStyle w:val="a8"/>
        <w:shd w:val="clear" w:color="auto" w:fill="FFFFFF"/>
        <w:spacing w:before="0" w:after="0" w:line="276" w:lineRule="auto"/>
        <w:contextualSpacing/>
        <w:jc w:val="both"/>
        <w:rPr>
          <w:color w:val="000000"/>
          <w:sz w:val="22"/>
          <w:szCs w:val="22"/>
        </w:rPr>
      </w:pPr>
      <w:r w:rsidRPr="009F576F">
        <w:rPr>
          <w:b/>
          <w:color w:val="000000"/>
          <w:sz w:val="22"/>
          <w:szCs w:val="22"/>
        </w:rPr>
        <w:t>Блокирование персональных</w:t>
      </w:r>
      <w:r w:rsidRPr="009F576F">
        <w:rPr>
          <w:color w:val="000000"/>
          <w:sz w:val="22"/>
          <w:szCs w:val="22"/>
        </w:rPr>
        <w:t xml:space="preserve"> данных -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</w:p>
    <w:p w:rsidR="002F5DE9" w:rsidRPr="009F576F" w:rsidRDefault="002F5DE9" w:rsidP="001A1069">
      <w:pPr>
        <w:pStyle w:val="a8"/>
        <w:shd w:val="clear" w:color="auto" w:fill="FFFFFF"/>
        <w:spacing w:before="0" w:after="0" w:line="276" w:lineRule="auto"/>
        <w:contextualSpacing/>
        <w:jc w:val="both"/>
        <w:rPr>
          <w:color w:val="000000"/>
          <w:sz w:val="22"/>
          <w:szCs w:val="22"/>
        </w:rPr>
      </w:pPr>
      <w:r w:rsidRPr="009F576F">
        <w:rPr>
          <w:b/>
          <w:color w:val="000000"/>
          <w:sz w:val="22"/>
          <w:szCs w:val="22"/>
        </w:rPr>
        <w:t>Информационная система персональных данных</w:t>
      </w:r>
      <w:r w:rsidRPr="009F576F">
        <w:rPr>
          <w:color w:val="000000"/>
          <w:sz w:val="22"/>
          <w:szCs w:val="22"/>
        </w:rPr>
        <w:t xml:space="preserve"> - совокупность содержащихся в базах данных персональных данных и обеспечивающих их обработку информационных технологий и технических средств.</w:t>
      </w:r>
    </w:p>
    <w:p w:rsidR="002F5DE9" w:rsidRPr="009F576F" w:rsidRDefault="002F5DE9" w:rsidP="001A1069">
      <w:pPr>
        <w:pStyle w:val="a8"/>
        <w:shd w:val="clear" w:color="auto" w:fill="FFFFFF"/>
        <w:spacing w:before="0" w:after="0" w:line="276" w:lineRule="auto"/>
        <w:contextualSpacing/>
        <w:jc w:val="both"/>
        <w:rPr>
          <w:color w:val="000000"/>
          <w:sz w:val="22"/>
          <w:szCs w:val="22"/>
        </w:rPr>
      </w:pPr>
      <w:r w:rsidRPr="009F576F">
        <w:rPr>
          <w:b/>
          <w:color w:val="000000"/>
          <w:sz w:val="22"/>
          <w:szCs w:val="22"/>
        </w:rPr>
        <w:t>Неавтоматизированная обработка персональных данных</w:t>
      </w:r>
      <w:r w:rsidRPr="009F576F">
        <w:rPr>
          <w:color w:val="000000"/>
          <w:sz w:val="22"/>
          <w:szCs w:val="22"/>
        </w:rPr>
        <w:t xml:space="preserve"> – обработка </w:t>
      </w:r>
      <w:r w:rsidR="00EE1DE2" w:rsidRPr="009F576F">
        <w:rPr>
          <w:color w:val="000000"/>
          <w:sz w:val="22"/>
          <w:szCs w:val="22"/>
        </w:rPr>
        <w:t>персональных данных</w:t>
      </w:r>
      <w:r w:rsidRPr="009F576F">
        <w:rPr>
          <w:color w:val="000000"/>
          <w:sz w:val="22"/>
          <w:szCs w:val="22"/>
        </w:rPr>
        <w:t xml:space="preserve"> в случае, если такие действия с персональными данными, как использование, уточнение, распространение, уничтожение персональных данных в отношении каждого из субъектов персональных данных, осуществляются при непосредственном участии человека.</w:t>
      </w:r>
    </w:p>
    <w:p w:rsidR="002F5DE9" w:rsidRPr="009F576F" w:rsidRDefault="002F5DE9" w:rsidP="001A1069">
      <w:pPr>
        <w:pStyle w:val="a8"/>
        <w:shd w:val="clear" w:color="auto" w:fill="FFFFFF"/>
        <w:spacing w:before="0" w:after="0" w:line="276" w:lineRule="auto"/>
        <w:contextualSpacing/>
        <w:jc w:val="both"/>
        <w:rPr>
          <w:color w:val="000000"/>
          <w:sz w:val="22"/>
          <w:szCs w:val="22"/>
        </w:rPr>
      </w:pPr>
      <w:r w:rsidRPr="009F576F">
        <w:rPr>
          <w:b/>
          <w:color w:val="000000"/>
          <w:sz w:val="22"/>
          <w:szCs w:val="22"/>
        </w:rPr>
        <w:t>Обезличивание персональных данных</w:t>
      </w:r>
      <w:r w:rsidRPr="009F576F">
        <w:rPr>
          <w:color w:val="000000"/>
          <w:sz w:val="22"/>
          <w:szCs w:val="22"/>
        </w:rPr>
        <w:t xml:space="preserve"> -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данных;</w:t>
      </w:r>
    </w:p>
    <w:p w:rsidR="002F5DE9" w:rsidRPr="009F576F" w:rsidRDefault="002F5DE9" w:rsidP="001A1069">
      <w:pPr>
        <w:pStyle w:val="a8"/>
        <w:shd w:val="clear" w:color="auto" w:fill="FFFFFF"/>
        <w:spacing w:before="0" w:after="0" w:line="276" w:lineRule="auto"/>
        <w:contextualSpacing/>
        <w:jc w:val="both"/>
        <w:rPr>
          <w:color w:val="000000"/>
          <w:sz w:val="22"/>
          <w:szCs w:val="22"/>
        </w:rPr>
      </w:pPr>
      <w:r w:rsidRPr="009F576F">
        <w:rPr>
          <w:b/>
          <w:color w:val="000000"/>
          <w:sz w:val="22"/>
          <w:szCs w:val="22"/>
        </w:rPr>
        <w:t>Обработка персональных данных</w:t>
      </w:r>
      <w:r w:rsidRPr="009F576F">
        <w:rPr>
          <w:color w:val="000000"/>
          <w:sz w:val="22"/>
          <w:szCs w:val="22"/>
        </w:rPr>
        <w:t xml:space="preserve">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</w:p>
    <w:p w:rsidR="002F5DE9" w:rsidRPr="009F576F" w:rsidRDefault="002F5DE9" w:rsidP="001A1069">
      <w:pPr>
        <w:pStyle w:val="a8"/>
        <w:shd w:val="clear" w:color="auto" w:fill="FFFFFF"/>
        <w:spacing w:before="0" w:after="0" w:line="276" w:lineRule="auto"/>
        <w:contextualSpacing/>
        <w:jc w:val="both"/>
        <w:rPr>
          <w:color w:val="000000"/>
          <w:sz w:val="22"/>
          <w:szCs w:val="22"/>
        </w:rPr>
      </w:pPr>
      <w:r w:rsidRPr="009F576F">
        <w:rPr>
          <w:b/>
          <w:color w:val="000000"/>
          <w:sz w:val="22"/>
          <w:szCs w:val="22"/>
        </w:rPr>
        <w:t>Оператор</w:t>
      </w:r>
      <w:r w:rsidRPr="009F576F">
        <w:rPr>
          <w:color w:val="000000"/>
          <w:sz w:val="22"/>
          <w:szCs w:val="22"/>
        </w:rPr>
        <w:t xml:space="preserve"> -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</w:p>
    <w:p w:rsidR="002F5DE9" w:rsidRPr="009F576F" w:rsidRDefault="002F5DE9" w:rsidP="001A1069">
      <w:pPr>
        <w:pStyle w:val="a8"/>
        <w:shd w:val="clear" w:color="auto" w:fill="FFFFFF"/>
        <w:spacing w:before="0" w:after="0" w:line="276" w:lineRule="auto"/>
        <w:contextualSpacing/>
        <w:jc w:val="both"/>
        <w:rPr>
          <w:color w:val="000000"/>
          <w:sz w:val="22"/>
          <w:szCs w:val="22"/>
        </w:rPr>
      </w:pPr>
      <w:r w:rsidRPr="009F576F">
        <w:rPr>
          <w:b/>
          <w:color w:val="000000"/>
          <w:sz w:val="22"/>
          <w:szCs w:val="22"/>
        </w:rPr>
        <w:t>Персональные данные</w:t>
      </w:r>
      <w:r w:rsidR="00EE1DE2" w:rsidRPr="009F576F">
        <w:rPr>
          <w:b/>
          <w:color w:val="000000"/>
          <w:sz w:val="22"/>
          <w:szCs w:val="22"/>
        </w:rPr>
        <w:t xml:space="preserve"> (</w:t>
      </w:r>
      <w:proofErr w:type="spellStart"/>
      <w:r w:rsidR="00EE1DE2" w:rsidRPr="009F576F">
        <w:rPr>
          <w:b/>
          <w:color w:val="000000"/>
          <w:sz w:val="22"/>
          <w:szCs w:val="22"/>
        </w:rPr>
        <w:t>ПДн</w:t>
      </w:r>
      <w:proofErr w:type="spellEnd"/>
      <w:r w:rsidR="00EE1DE2" w:rsidRPr="009F576F">
        <w:rPr>
          <w:b/>
          <w:color w:val="000000"/>
          <w:sz w:val="22"/>
          <w:szCs w:val="22"/>
        </w:rPr>
        <w:t>)</w:t>
      </w:r>
      <w:r w:rsidRPr="009F576F">
        <w:rPr>
          <w:color w:val="000000"/>
          <w:sz w:val="22"/>
          <w:szCs w:val="22"/>
        </w:rPr>
        <w:t xml:space="preserve"> - любая информация, относящаяся к прямо или косвенно определенному физическому лицу (субъекту персональных данных);</w:t>
      </w:r>
    </w:p>
    <w:p w:rsidR="002F5DE9" w:rsidRPr="009F576F" w:rsidRDefault="002F5DE9" w:rsidP="001A1069">
      <w:pPr>
        <w:pStyle w:val="a8"/>
        <w:shd w:val="clear" w:color="auto" w:fill="FFFFFF"/>
        <w:spacing w:before="0" w:after="0" w:line="276" w:lineRule="auto"/>
        <w:contextualSpacing/>
        <w:jc w:val="both"/>
        <w:rPr>
          <w:color w:val="000000"/>
          <w:sz w:val="22"/>
          <w:szCs w:val="22"/>
        </w:rPr>
      </w:pPr>
      <w:r w:rsidRPr="009F576F">
        <w:rPr>
          <w:b/>
          <w:color w:val="000000"/>
          <w:sz w:val="22"/>
          <w:szCs w:val="22"/>
        </w:rPr>
        <w:t>Предоставление персональных данных</w:t>
      </w:r>
      <w:r w:rsidRPr="009F576F">
        <w:rPr>
          <w:color w:val="000000"/>
          <w:sz w:val="22"/>
          <w:szCs w:val="22"/>
        </w:rPr>
        <w:t xml:space="preserve"> - действия, направленные на раскрытие персональных данных определенному лицу/кругу лиц;</w:t>
      </w:r>
    </w:p>
    <w:p w:rsidR="002F5DE9" w:rsidRPr="009F576F" w:rsidRDefault="002F5DE9" w:rsidP="001A1069">
      <w:pPr>
        <w:pStyle w:val="a8"/>
        <w:shd w:val="clear" w:color="auto" w:fill="FFFFFF"/>
        <w:spacing w:before="0" w:after="0" w:line="276" w:lineRule="auto"/>
        <w:contextualSpacing/>
        <w:jc w:val="both"/>
        <w:rPr>
          <w:color w:val="000000"/>
          <w:sz w:val="22"/>
          <w:szCs w:val="22"/>
        </w:rPr>
      </w:pPr>
      <w:r w:rsidRPr="009F576F">
        <w:rPr>
          <w:b/>
          <w:color w:val="000000"/>
          <w:sz w:val="22"/>
          <w:szCs w:val="22"/>
        </w:rPr>
        <w:t>Распространение персональных данных</w:t>
      </w:r>
      <w:r w:rsidRPr="009F576F">
        <w:rPr>
          <w:color w:val="000000"/>
          <w:sz w:val="22"/>
          <w:szCs w:val="22"/>
        </w:rPr>
        <w:t xml:space="preserve"> - действия, направленные на раскрытие персональных данных неопределенному кругу лиц;</w:t>
      </w:r>
    </w:p>
    <w:p w:rsidR="002F5DE9" w:rsidRDefault="002F5DE9" w:rsidP="001A1069">
      <w:pPr>
        <w:pStyle w:val="a8"/>
        <w:shd w:val="clear" w:color="auto" w:fill="FFFFFF"/>
        <w:spacing w:before="0" w:after="0" w:line="276" w:lineRule="auto"/>
        <w:contextualSpacing/>
        <w:jc w:val="both"/>
        <w:rPr>
          <w:color w:val="000000"/>
          <w:sz w:val="22"/>
          <w:szCs w:val="22"/>
        </w:rPr>
      </w:pPr>
      <w:r w:rsidRPr="009F576F">
        <w:rPr>
          <w:b/>
          <w:color w:val="000000"/>
          <w:sz w:val="22"/>
          <w:szCs w:val="22"/>
        </w:rPr>
        <w:t>Уничтожение персональных данных</w:t>
      </w:r>
      <w:r w:rsidRPr="009F576F">
        <w:rPr>
          <w:color w:val="000000"/>
          <w:sz w:val="22"/>
          <w:szCs w:val="22"/>
        </w:rPr>
        <w:t xml:space="preserve"> - действия, в результате которых становится невозможным восстановить содержание </w:t>
      </w:r>
      <w:proofErr w:type="spellStart"/>
      <w:r w:rsidR="00F90B54" w:rsidRPr="009F576F">
        <w:rPr>
          <w:color w:val="000000"/>
          <w:sz w:val="22"/>
          <w:szCs w:val="22"/>
        </w:rPr>
        <w:t>ПДн</w:t>
      </w:r>
      <w:proofErr w:type="spellEnd"/>
      <w:r w:rsidRPr="009F576F">
        <w:rPr>
          <w:color w:val="000000"/>
          <w:sz w:val="22"/>
          <w:szCs w:val="22"/>
        </w:rPr>
        <w:t xml:space="preserve"> в информационной системе </w:t>
      </w:r>
      <w:proofErr w:type="spellStart"/>
      <w:r w:rsidR="00F90B54" w:rsidRPr="009F576F">
        <w:rPr>
          <w:color w:val="000000"/>
          <w:sz w:val="22"/>
          <w:szCs w:val="22"/>
        </w:rPr>
        <w:t>ПДн</w:t>
      </w:r>
      <w:proofErr w:type="spellEnd"/>
      <w:r w:rsidRPr="009F576F">
        <w:rPr>
          <w:color w:val="000000"/>
          <w:sz w:val="22"/>
          <w:szCs w:val="22"/>
        </w:rPr>
        <w:t xml:space="preserve"> и (или) в результате которых уничтожаются материальные носители </w:t>
      </w:r>
      <w:proofErr w:type="spellStart"/>
      <w:r w:rsidR="00F90B54" w:rsidRPr="009F576F">
        <w:rPr>
          <w:color w:val="000000"/>
          <w:sz w:val="22"/>
          <w:szCs w:val="22"/>
        </w:rPr>
        <w:t>ПДн</w:t>
      </w:r>
      <w:proofErr w:type="spellEnd"/>
      <w:r w:rsidRPr="009F576F">
        <w:rPr>
          <w:color w:val="000000"/>
          <w:sz w:val="22"/>
          <w:szCs w:val="22"/>
        </w:rPr>
        <w:t>;</w:t>
      </w:r>
    </w:p>
    <w:p w:rsidR="009F576F" w:rsidRPr="009F576F" w:rsidRDefault="009F576F" w:rsidP="001A1069">
      <w:pPr>
        <w:pStyle w:val="a8"/>
        <w:shd w:val="clear" w:color="auto" w:fill="FFFFFF"/>
        <w:spacing w:before="0" w:after="0" w:line="276" w:lineRule="auto"/>
        <w:contextualSpacing/>
        <w:jc w:val="both"/>
        <w:rPr>
          <w:color w:val="000000"/>
          <w:sz w:val="22"/>
          <w:szCs w:val="22"/>
        </w:rPr>
      </w:pPr>
    </w:p>
    <w:p w:rsidR="001B0A3D" w:rsidRDefault="009F576F" w:rsidP="001A1069">
      <w:pPr>
        <w:pStyle w:val="a9"/>
        <w:spacing w:line="276" w:lineRule="auto"/>
        <w:ind w:left="0"/>
        <w:jc w:val="center"/>
        <w:rPr>
          <w:b/>
          <w:sz w:val="22"/>
          <w:szCs w:val="22"/>
        </w:rPr>
      </w:pPr>
      <w:r w:rsidRPr="009F576F">
        <w:rPr>
          <w:b/>
          <w:sz w:val="22"/>
          <w:szCs w:val="22"/>
        </w:rPr>
        <w:t>2</w:t>
      </w:r>
      <w:r w:rsidRPr="009F576F">
        <w:rPr>
          <w:sz w:val="22"/>
          <w:szCs w:val="22"/>
        </w:rPr>
        <w:t xml:space="preserve">. </w:t>
      </w:r>
      <w:r w:rsidRPr="009F576F">
        <w:rPr>
          <w:b/>
          <w:sz w:val="22"/>
          <w:szCs w:val="22"/>
        </w:rPr>
        <w:t>ОБЩИЕ ПОЛОЖЕНИЯ</w:t>
      </w:r>
    </w:p>
    <w:p w:rsidR="001A1069" w:rsidRPr="009F576F" w:rsidRDefault="001A1069" w:rsidP="001A1069">
      <w:pPr>
        <w:pStyle w:val="a9"/>
        <w:spacing w:line="276" w:lineRule="auto"/>
        <w:ind w:left="0"/>
        <w:jc w:val="center"/>
        <w:rPr>
          <w:b/>
          <w:sz w:val="22"/>
          <w:szCs w:val="22"/>
        </w:rPr>
      </w:pPr>
    </w:p>
    <w:p w:rsidR="00F008FA" w:rsidRPr="009F576F" w:rsidRDefault="00F008FA" w:rsidP="001A1069">
      <w:pPr>
        <w:pStyle w:val="a9"/>
        <w:spacing w:line="276" w:lineRule="auto"/>
        <w:ind w:left="0"/>
        <w:jc w:val="both"/>
        <w:rPr>
          <w:bCs/>
          <w:kern w:val="36"/>
          <w:sz w:val="22"/>
          <w:szCs w:val="22"/>
        </w:rPr>
      </w:pPr>
      <w:r w:rsidRPr="009F576F">
        <w:rPr>
          <w:bCs/>
          <w:kern w:val="36"/>
          <w:sz w:val="22"/>
          <w:szCs w:val="22"/>
        </w:rPr>
        <w:t>2.1. Настоящий документ устанавливает порядок</w:t>
      </w:r>
      <w:r w:rsidRPr="001F15B3">
        <w:rPr>
          <w:bCs/>
          <w:kern w:val="36"/>
          <w:sz w:val="22"/>
          <w:szCs w:val="22"/>
        </w:rPr>
        <w:t xml:space="preserve"> </w:t>
      </w:r>
      <w:r w:rsidRPr="009F576F">
        <w:rPr>
          <w:bCs/>
          <w:kern w:val="36"/>
          <w:sz w:val="22"/>
          <w:szCs w:val="22"/>
        </w:rPr>
        <w:t xml:space="preserve">организации и проведения работ по обеспечению безопасности </w:t>
      </w:r>
      <w:proofErr w:type="spellStart"/>
      <w:r w:rsidR="00F90B54" w:rsidRPr="009F576F">
        <w:rPr>
          <w:bCs/>
          <w:kern w:val="36"/>
          <w:sz w:val="22"/>
          <w:szCs w:val="22"/>
        </w:rPr>
        <w:t>ПДн</w:t>
      </w:r>
      <w:proofErr w:type="spellEnd"/>
      <w:r w:rsidR="005D6357" w:rsidRPr="009F576F">
        <w:rPr>
          <w:bCs/>
          <w:kern w:val="36"/>
          <w:sz w:val="22"/>
          <w:szCs w:val="22"/>
        </w:rPr>
        <w:t xml:space="preserve">, обрабатываемых </w:t>
      </w:r>
      <w:r w:rsidR="001F15B3" w:rsidRPr="001F15B3">
        <w:rPr>
          <w:bCs/>
          <w:kern w:val="36"/>
          <w:sz w:val="22"/>
          <w:szCs w:val="22"/>
        </w:rPr>
        <w:t xml:space="preserve">Индивидуальным предпринимателем </w:t>
      </w:r>
      <w:proofErr w:type="spellStart"/>
      <w:r w:rsidR="001F15B3" w:rsidRPr="001F15B3">
        <w:rPr>
          <w:bCs/>
          <w:kern w:val="36"/>
          <w:sz w:val="22"/>
          <w:szCs w:val="22"/>
        </w:rPr>
        <w:t>Методиевой</w:t>
      </w:r>
      <w:proofErr w:type="spellEnd"/>
      <w:r w:rsidR="001F15B3" w:rsidRPr="001F15B3">
        <w:rPr>
          <w:bCs/>
          <w:kern w:val="36"/>
          <w:sz w:val="22"/>
          <w:szCs w:val="22"/>
        </w:rPr>
        <w:t xml:space="preserve"> Илоной </w:t>
      </w:r>
      <w:proofErr w:type="spellStart"/>
      <w:r w:rsidR="001F15B3" w:rsidRPr="001F15B3">
        <w:rPr>
          <w:bCs/>
          <w:kern w:val="36"/>
          <w:sz w:val="22"/>
          <w:szCs w:val="22"/>
        </w:rPr>
        <w:t>Русиевной</w:t>
      </w:r>
      <w:proofErr w:type="spellEnd"/>
      <w:r w:rsidR="001F15B3" w:rsidRPr="001F15B3">
        <w:rPr>
          <w:bCs/>
          <w:kern w:val="36"/>
          <w:sz w:val="22"/>
          <w:szCs w:val="22"/>
        </w:rPr>
        <w:t xml:space="preserve"> (ИНН 772406757021, ОГРНИП 313774632900300, адрес: 115408, </w:t>
      </w:r>
      <w:proofErr w:type="spellStart"/>
      <w:r w:rsidR="001F15B3" w:rsidRPr="001F15B3">
        <w:rPr>
          <w:bCs/>
          <w:kern w:val="36"/>
          <w:sz w:val="22"/>
          <w:szCs w:val="22"/>
        </w:rPr>
        <w:t>г.Москва</w:t>
      </w:r>
      <w:proofErr w:type="spellEnd"/>
      <w:r w:rsidR="001F15B3" w:rsidRPr="001F15B3">
        <w:rPr>
          <w:bCs/>
          <w:kern w:val="36"/>
          <w:sz w:val="22"/>
          <w:szCs w:val="22"/>
        </w:rPr>
        <w:t xml:space="preserve">, </w:t>
      </w:r>
      <w:proofErr w:type="spellStart"/>
      <w:r w:rsidR="001F15B3" w:rsidRPr="001F15B3">
        <w:rPr>
          <w:bCs/>
          <w:kern w:val="36"/>
          <w:sz w:val="22"/>
          <w:szCs w:val="22"/>
        </w:rPr>
        <w:t>ул.Борисовские</w:t>
      </w:r>
      <w:proofErr w:type="spellEnd"/>
      <w:r w:rsidR="001F15B3" w:rsidRPr="001F15B3">
        <w:rPr>
          <w:bCs/>
          <w:kern w:val="36"/>
          <w:sz w:val="22"/>
          <w:szCs w:val="22"/>
        </w:rPr>
        <w:t xml:space="preserve"> Пруды, дом 46, корп.2, кв.94, далее – «Оператор»</w:t>
      </w:r>
      <w:r w:rsidR="0079027E" w:rsidRPr="001F15B3">
        <w:rPr>
          <w:bCs/>
          <w:kern w:val="36"/>
          <w:sz w:val="22"/>
          <w:szCs w:val="22"/>
        </w:rPr>
        <w:t>)</w:t>
      </w:r>
      <w:r w:rsidRPr="009F576F">
        <w:rPr>
          <w:bCs/>
          <w:kern w:val="36"/>
          <w:sz w:val="22"/>
          <w:szCs w:val="22"/>
        </w:rPr>
        <w:t>, а также цели, сроки хранения, порядок уточнения и уничтожения при их обработке в информационных системах</w:t>
      </w:r>
      <w:r w:rsidR="00B50A21" w:rsidRPr="009F576F">
        <w:rPr>
          <w:bCs/>
          <w:kern w:val="36"/>
          <w:sz w:val="22"/>
          <w:szCs w:val="22"/>
        </w:rPr>
        <w:t xml:space="preserve"> </w:t>
      </w:r>
      <w:r w:rsidR="001F15B3">
        <w:rPr>
          <w:sz w:val="22"/>
          <w:szCs w:val="22"/>
        </w:rPr>
        <w:t>Оператора</w:t>
      </w:r>
      <w:r w:rsidRPr="009F576F">
        <w:rPr>
          <w:bCs/>
          <w:kern w:val="36"/>
          <w:sz w:val="22"/>
          <w:szCs w:val="22"/>
        </w:rPr>
        <w:t>.</w:t>
      </w:r>
    </w:p>
    <w:p w:rsidR="00F008FA" w:rsidRDefault="00F008FA" w:rsidP="001A1069">
      <w:pPr>
        <w:pStyle w:val="a9"/>
        <w:spacing w:line="276" w:lineRule="auto"/>
        <w:ind w:left="0"/>
        <w:jc w:val="both"/>
        <w:rPr>
          <w:bCs/>
          <w:kern w:val="36"/>
          <w:sz w:val="22"/>
          <w:szCs w:val="22"/>
        </w:rPr>
      </w:pPr>
      <w:r w:rsidRPr="009F576F">
        <w:rPr>
          <w:bCs/>
          <w:kern w:val="36"/>
          <w:sz w:val="22"/>
          <w:szCs w:val="22"/>
        </w:rPr>
        <w:lastRenderedPageBreak/>
        <w:t xml:space="preserve">2.2. Положение разработано с целью обеспечения защиты прав и свобод граждан при обработке их </w:t>
      </w:r>
      <w:proofErr w:type="spellStart"/>
      <w:r w:rsidR="00A20A68" w:rsidRPr="009F576F">
        <w:rPr>
          <w:bCs/>
          <w:kern w:val="36"/>
          <w:sz w:val="22"/>
          <w:szCs w:val="22"/>
        </w:rPr>
        <w:t>ПДн</w:t>
      </w:r>
      <w:proofErr w:type="spellEnd"/>
      <w:r w:rsidR="00A20A68" w:rsidRPr="009F576F">
        <w:rPr>
          <w:bCs/>
          <w:kern w:val="36"/>
          <w:sz w:val="22"/>
          <w:szCs w:val="22"/>
        </w:rPr>
        <w:t xml:space="preserve"> </w:t>
      </w:r>
      <w:r w:rsidR="001F15B3">
        <w:rPr>
          <w:bCs/>
          <w:kern w:val="36"/>
          <w:sz w:val="22"/>
          <w:szCs w:val="22"/>
        </w:rPr>
        <w:t>Оператором</w:t>
      </w:r>
      <w:r w:rsidRPr="009F576F">
        <w:rPr>
          <w:bCs/>
          <w:kern w:val="36"/>
          <w:sz w:val="22"/>
          <w:szCs w:val="22"/>
        </w:rPr>
        <w:t xml:space="preserve">, а также с целью установления ответственности работников </w:t>
      </w:r>
      <w:r w:rsidR="001F15B3">
        <w:rPr>
          <w:bCs/>
          <w:kern w:val="36"/>
          <w:sz w:val="22"/>
          <w:szCs w:val="22"/>
        </w:rPr>
        <w:t>Оператора</w:t>
      </w:r>
      <w:r w:rsidRPr="009F576F">
        <w:rPr>
          <w:bCs/>
          <w:kern w:val="36"/>
          <w:sz w:val="22"/>
          <w:szCs w:val="22"/>
        </w:rPr>
        <w:t xml:space="preserve">, имеющих доступ к персональным данным, за невыполнение требований по обработке и защите </w:t>
      </w:r>
      <w:proofErr w:type="spellStart"/>
      <w:r w:rsidR="00F90B54" w:rsidRPr="009F576F">
        <w:rPr>
          <w:bCs/>
          <w:kern w:val="36"/>
          <w:sz w:val="22"/>
          <w:szCs w:val="22"/>
        </w:rPr>
        <w:t>ПДн</w:t>
      </w:r>
      <w:proofErr w:type="spellEnd"/>
      <w:r w:rsidRPr="009F576F">
        <w:rPr>
          <w:bCs/>
          <w:kern w:val="36"/>
          <w:sz w:val="22"/>
          <w:szCs w:val="22"/>
        </w:rPr>
        <w:t>.</w:t>
      </w:r>
    </w:p>
    <w:p w:rsidR="009F576F" w:rsidRPr="009F576F" w:rsidRDefault="009F576F" w:rsidP="001A1069">
      <w:pPr>
        <w:pStyle w:val="a9"/>
        <w:spacing w:line="276" w:lineRule="auto"/>
        <w:ind w:left="0"/>
        <w:jc w:val="both"/>
        <w:rPr>
          <w:bCs/>
          <w:kern w:val="36"/>
          <w:sz w:val="22"/>
          <w:szCs w:val="22"/>
        </w:rPr>
      </w:pPr>
    </w:p>
    <w:p w:rsidR="001B0A3D" w:rsidRDefault="009F576F" w:rsidP="001A1069">
      <w:pPr>
        <w:pStyle w:val="a9"/>
        <w:spacing w:line="276" w:lineRule="auto"/>
        <w:ind w:left="0"/>
        <w:jc w:val="center"/>
        <w:rPr>
          <w:b/>
          <w:sz w:val="22"/>
          <w:szCs w:val="22"/>
        </w:rPr>
      </w:pPr>
      <w:r w:rsidRPr="009F576F">
        <w:rPr>
          <w:b/>
          <w:sz w:val="22"/>
          <w:szCs w:val="22"/>
        </w:rPr>
        <w:t>3. ОСНОВНЫЕ УСЛОВИЯ ОБРАБОТКИ ПДН</w:t>
      </w:r>
    </w:p>
    <w:p w:rsidR="009F576F" w:rsidRPr="009F576F" w:rsidRDefault="009F576F" w:rsidP="001A1069">
      <w:pPr>
        <w:pStyle w:val="a9"/>
        <w:spacing w:line="276" w:lineRule="auto"/>
        <w:ind w:left="0"/>
        <w:rPr>
          <w:b/>
          <w:sz w:val="22"/>
          <w:szCs w:val="22"/>
        </w:rPr>
      </w:pPr>
    </w:p>
    <w:p w:rsidR="008C6C0D" w:rsidRPr="009F576F" w:rsidRDefault="008C6C0D" w:rsidP="001A1069">
      <w:pPr>
        <w:pStyle w:val="a9"/>
        <w:spacing w:line="276" w:lineRule="auto"/>
        <w:ind w:left="0"/>
        <w:jc w:val="both"/>
        <w:rPr>
          <w:sz w:val="22"/>
          <w:szCs w:val="22"/>
        </w:rPr>
      </w:pPr>
      <w:r w:rsidRPr="009F576F">
        <w:rPr>
          <w:sz w:val="22"/>
          <w:szCs w:val="22"/>
        </w:rPr>
        <w:t xml:space="preserve">3.1. </w:t>
      </w:r>
      <w:r w:rsidR="00B07551" w:rsidRPr="009F576F">
        <w:rPr>
          <w:sz w:val="22"/>
          <w:szCs w:val="22"/>
        </w:rPr>
        <w:t>Автоматизированная,</w:t>
      </w:r>
      <w:r w:rsidRPr="009F576F">
        <w:rPr>
          <w:sz w:val="22"/>
          <w:szCs w:val="22"/>
        </w:rPr>
        <w:t xml:space="preserve"> равно как и неавтоматизированная обработка </w:t>
      </w:r>
      <w:proofErr w:type="spellStart"/>
      <w:r w:rsidR="00F90B54" w:rsidRPr="009F576F">
        <w:rPr>
          <w:sz w:val="22"/>
          <w:szCs w:val="22"/>
        </w:rPr>
        <w:t>ПДн</w:t>
      </w:r>
      <w:proofErr w:type="spellEnd"/>
      <w:r w:rsidRPr="009F576F">
        <w:rPr>
          <w:sz w:val="22"/>
          <w:szCs w:val="22"/>
        </w:rPr>
        <w:t xml:space="preserve"> должна осуществляться на основании принципов, определенных законодательством РФ, а именно:</w:t>
      </w:r>
    </w:p>
    <w:p w:rsidR="008C6C0D" w:rsidRPr="009F576F" w:rsidRDefault="0016289C" w:rsidP="001A1069">
      <w:pPr>
        <w:pStyle w:val="a9"/>
        <w:spacing w:line="276" w:lineRule="auto"/>
        <w:jc w:val="both"/>
        <w:rPr>
          <w:sz w:val="22"/>
          <w:szCs w:val="22"/>
        </w:rPr>
      </w:pPr>
      <w:r w:rsidRPr="009F576F">
        <w:rPr>
          <w:sz w:val="22"/>
          <w:szCs w:val="22"/>
        </w:rPr>
        <w:t>-</w:t>
      </w:r>
      <w:r w:rsidR="008C6C0D" w:rsidRPr="009F576F">
        <w:rPr>
          <w:sz w:val="22"/>
          <w:szCs w:val="22"/>
        </w:rPr>
        <w:tab/>
        <w:t xml:space="preserve">законности целей и способов обработки </w:t>
      </w:r>
      <w:proofErr w:type="spellStart"/>
      <w:r w:rsidR="00F90B54" w:rsidRPr="009F576F">
        <w:rPr>
          <w:sz w:val="22"/>
          <w:szCs w:val="22"/>
        </w:rPr>
        <w:t>ПДн</w:t>
      </w:r>
      <w:proofErr w:type="spellEnd"/>
      <w:r w:rsidR="008C6C0D" w:rsidRPr="009F576F">
        <w:rPr>
          <w:sz w:val="22"/>
          <w:szCs w:val="22"/>
        </w:rPr>
        <w:t>;</w:t>
      </w:r>
    </w:p>
    <w:p w:rsidR="008C6C0D" w:rsidRPr="009F576F" w:rsidRDefault="0016289C" w:rsidP="001A1069">
      <w:pPr>
        <w:pStyle w:val="a9"/>
        <w:spacing w:line="276" w:lineRule="auto"/>
        <w:jc w:val="both"/>
        <w:rPr>
          <w:sz w:val="22"/>
          <w:szCs w:val="22"/>
        </w:rPr>
      </w:pPr>
      <w:r w:rsidRPr="009F576F">
        <w:rPr>
          <w:sz w:val="22"/>
          <w:szCs w:val="22"/>
        </w:rPr>
        <w:t>-</w:t>
      </w:r>
      <w:r w:rsidR="008C6C0D" w:rsidRPr="009F576F">
        <w:rPr>
          <w:sz w:val="22"/>
          <w:szCs w:val="22"/>
        </w:rPr>
        <w:tab/>
        <w:t xml:space="preserve">соответствия целей обработки </w:t>
      </w:r>
      <w:proofErr w:type="spellStart"/>
      <w:r w:rsidR="00F90B54" w:rsidRPr="009F576F">
        <w:rPr>
          <w:sz w:val="22"/>
          <w:szCs w:val="22"/>
        </w:rPr>
        <w:t>ПДн</w:t>
      </w:r>
      <w:proofErr w:type="spellEnd"/>
      <w:r w:rsidR="008C6C0D" w:rsidRPr="009F576F">
        <w:rPr>
          <w:sz w:val="22"/>
          <w:szCs w:val="22"/>
        </w:rPr>
        <w:t xml:space="preserve"> целям, заранее определенным и заявленным при сборе </w:t>
      </w:r>
      <w:proofErr w:type="spellStart"/>
      <w:r w:rsidR="00F90B54" w:rsidRPr="009F576F">
        <w:rPr>
          <w:sz w:val="22"/>
          <w:szCs w:val="22"/>
        </w:rPr>
        <w:t>ПДн</w:t>
      </w:r>
      <w:proofErr w:type="spellEnd"/>
      <w:r w:rsidR="008C6C0D" w:rsidRPr="009F576F">
        <w:rPr>
          <w:sz w:val="22"/>
          <w:szCs w:val="22"/>
        </w:rPr>
        <w:t>;</w:t>
      </w:r>
    </w:p>
    <w:p w:rsidR="008C6C0D" w:rsidRPr="009F576F" w:rsidRDefault="0016289C" w:rsidP="001A1069">
      <w:pPr>
        <w:pStyle w:val="a9"/>
        <w:spacing w:line="276" w:lineRule="auto"/>
        <w:jc w:val="both"/>
        <w:rPr>
          <w:sz w:val="22"/>
          <w:szCs w:val="22"/>
        </w:rPr>
      </w:pPr>
      <w:r w:rsidRPr="009F576F">
        <w:rPr>
          <w:sz w:val="22"/>
          <w:szCs w:val="22"/>
        </w:rPr>
        <w:t>-</w:t>
      </w:r>
      <w:r w:rsidR="008C6C0D" w:rsidRPr="009F576F">
        <w:rPr>
          <w:sz w:val="22"/>
          <w:szCs w:val="22"/>
        </w:rPr>
        <w:tab/>
        <w:t xml:space="preserve">соответствия объема и характера обрабатываемых </w:t>
      </w:r>
      <w:proofErr w:type="spellStart"/>
      <w:r w:rsidR="00F90B54" w:rsidRPr="009F576F">
        <w:rPr>
          <w:sz w:val="22"/>
          <w:szCs w:val="22"/>
        </w:rPr>
        <w:t>ПДн</w:t>
      </w:r>
      <w:proofErr w:type="spellEnd"/>
      <w:r w:rsidR="008C6C0D" w:rsidRPr="009F576F">
        <w:rPr>
          <w:sz w:val="22"/>
          <w:szCs w:val="22"/>
        </w:rPr>
        <w:t xml:space="preserve">, способов обработки </w:t>
      </w:r>
      <w:proofErr w:type="spellStart"/>
      <w:r w:rsidR="00F90B54" w:rsidRPr="009F576F">
        <w:rPr>
          <w:sz w:val="22"/>
          <w:szCs w:val="22"/>
        </w:rPr>
        <w:t>ПДн</w:t>
      </w:r>
      <w:proofErr w:type="spellEnd"/>
      <w:r w:rsidR="008C6C0D" w:rsidRPr="009F576F">
        <w:rPr>
          <w:sz w:val="22"/>
          <w:szCs w:val="22"/>
        </w:rPr>
        <w:t xml:space="preserve"> целям обработки </w:t>
      </w:r>
      <w:proofErr w:type="spellStart"/>
      <w:r w:rsidR="00F90B54" w:rsidRPr="009F576F">
        <w:rPr>
          <w:sz w:val="22"/>
          <w:szCs w:val="22"/>
        </w:rPr>
        <w:t>ПДн</w:t>
      </w:r>
      <w:proofErr w:type="spellEnd"/>
      <w:r w:rsidR="008C6C0D" w:rsidRPr="009F576F">
        <w:rPr>
          <w:sz w:val="22"/>
          <w:szCs w:val="22"/>
        </w:rPr>
        <w:t>;</w:t>
      </w:r>
    </w:p>
    <w:p w:rsidR="008C6C0D" w:rsidRPr="009F576F" w:rsidRDefault="0016289C" w:rsidP="001A1069">
      <w:pPr>
        <w:pStyle w:val="a9"/>
        <w:spacing w:line="276" w:lineRule="auto"/>
        <w:jc w:val="both"/>
        <w:rPr>
          <w:sz w:val="22"/>
          <w:szCs w:val="22"/>
        </w:rPr>
      </w:pPr>
      <w:r w:rsidRPr="009F576F">
        <w:rPr>
          <w:sz w:val="22"/>
          <w:szCs w:val="22"/>
        </w:rPr>
        <w:t>-</w:t>
      </w:r>
      <w:r w:rsidR="008C6C0D" w:rsidRPr="009F576F">
        <w:rPr>
          <w:sz w:val="22"/>
          <w:szCs w:val="22"/>
        </w:rPr>
        <w:tab/>
        <w:t xml:space="preserve">достоверности </w:t>
      </w:r>
      <w:proofErr w:type="spellStart"/>
      <w:r w:rsidR="00F90B54" w:rsidRPr="009F576F">
        <w:rPr>
          <w:sz w:val="22"/>
          <w:szCs w:val="22"/>
        </w:rPr>
        <w:t>ПДн</w:t>
      </w:r>
      <w:proofErr w:type="spellEnd"/>
      <w:r w:rsidR="008C6C0D" w:rsidRPr="009F576F">
        <w:rPr>
          <w:sz w:val="22"/>
          <w:szCs w:val="22"/>
        </w:rPr>
        <w:t xml:space="preserve">, их достаточности для целей обработки, недопустимости обработки </w:t>
      </w:r>
      <w:proofErr w:type="spellStart"/>
      <w:r w:rsidR="00F90B54" w:rsidRPr="009F576F">
        <w:rPr>
          <w:sz w:val="22"/>
          <w:szCs w:val="22"/>
        </w:rPr>
        <w:t>ПДн</w:t>
      </w:r>
      <w:proofErr w:type="spellEnd"/>
      <w:r w:rsidR="008C6C0D" w:rsidRPr="009F576F">
        <w:rPr>
          <w:sz w:val="22"/>
          <w:szCs w:val="22"/>
        </w:rPr>
        <w:t xml:space="preserve">, избыточных по отношению к целям, заявленным при сборе </w:t>
      </w:r>
      <w:proofErr w:type="spellStart"/>
      <w:r w:rsidR="00F90B54" w:rsidRPr="009F576F">
        <w:rPr>
          <w:sz w:val="22"/>
          <w:szCs w:val="22"/>
        </w:rPr>
        <w:t>ПДн</w:t>
      </w:r>
      <w:proofErr w:type="spellEnd"/>
      <w:r w:rsidR="008C6C0D" w:rsidRPr="009F576F">
        <w:rPr>
          <w:sz w:val="22"/>
          <w:szCs w:val="22"/>
        </w:rPr>
        <w:t>;</w:t>
      </w:r>
    </w:p>
    <w:p w:rsidR="008C6C0D" w:rsidRPr="009F576F" w:rsidRDefault="0016289C" w:rsidP="001A1069">
      <w:pPr>
        <w:pStyle w:val="a9"/>
        <w:spacing w:line="276" w:lineRule="auto"/>
        <w:jc w:val="both"/>
        <w:rPr>
          <w:sz w:val="22"/>
          <w:szCs w:val="22"/>
        </w:rPr>
      </w:pPr>
      <w:r w:rsidRPr="009F576F">
        <w:rPr>
          <w:sz w:val="22"/>
          <w:szCs w:val="22"/>
        </w:rPr>
        <w:t>-</w:t>
      </w:r>
      <w:r w:rsidR="008C6C0D" w:rsidRPr="009F576F">
        <w:rPr>
          <w:sz w:val="22"/>
          <w:szCs w:val="22"/>
        </w:rPr>
        <w:tab/>
        <w:t xml:space="preserve">недопустимости объединения созданных для несовместимых между собой целей баз данных информационных систем </w:t>
      </w:r>
      <w:proofErr w:type="spellStart"/>
      <w:r w:rsidR="00F90B54" w:rsidRPr="009F576F">
        <w:rPr>
          <w:sz w:val="22"/>
          <w:szCs w:val="22"/>
        </w:rPr>
        <w:t>ПДн</w:t>
      </w:r>
      <w:proofErr w:type="spellEnd"/>
      <w:r w:rsidR="008C6C0D" w:rsidRPr="009F576F">
        <w:rPr>
          <w:sz w:val="22"/>
          <w:szCs w:val="22"/>
        </w:rPr>
        <w:t>;</w:t>
      </w:r>
    </w:p>
    <w:p w:rsidR="008C6C0D" w:rsidRPr="009F576F" w:rsidRDefault="0016289C" w:rsidP="001A1069">
      <w:pPr>
        <w:pStyle w:val="a9"/>
        <w:spacing w:line="276" w:lineRule="auto"/>
        <w:jc w:val="both"/>
        <w:rPr>
          <w:sz w:val="22"/>
          <w:szCs w:val="22"/>
        </w:rPr>
      </w:pPr>
      <w:r w:rsidRPr="009F576F">
        <w:rPr>
          <w:sz w:val="22"/>
          <w:szCs w:val="22"/>
        </w:rPr>
        <w:t>-</w:t>
      </w:r>
      <w:r w:rsidR="008C6C0D" w:rsidRPr="009F576F">
        <w:rPr>
          <w:sz w:val="22"/>
          <w:szCs w:val="22"/>
        </w:rPr>
        <w:tab/>
        <w:t xml:space="preserve">уничтожения </w:t>
      </w:r>
      <w:proofErr w:type="spellStart"/>
      <w:r w:rsidR="00F90B54" w:rsidRPr="009F576F">
        <w:rPr>
          <w:sz w:val="22"/>
          <w:szCs w:val="22"/>
        </w:rPr>
        <w:t>ПДн</w:t>
      </w:r>
      <w:proofErr w:type="spellEnd"/>
      <w:r w:rsidR="008C6C0D" w:rsidRPr="009F576F">
        <w:rPr>
          <w:sz w:val="22"/>
          <w:szCs w:val="22"/>
        </w:rPr>
        <w:t xml:space="preserve"> после достижения целей обработки или в случае утраты необходимости в их достижении;</w:t>
      </w:r>
    </w:p>
    <w:p w:rsidR="008C6C0D" w:rsidRPr="009F576F" w:rsidRDefault="0016289C" w:rsidP="001A1069">
      <w:pPr>
        <w:pStyle w:val="a9"/>
        <w:spacing w:line="276" w:lineRule="auto"/>
        <w:jc w:val="both"/>
        <w:rPr>
          <w:sz w:val="22"/>
          <w:szCs w:val="22"/>
        </w:rPr>
      </w:pPr>
      <w:r w:rsidRPr="009F576F">
        <w:rPr>
          <w:sz w:val="22"/>
          <w:szCs w:val="22"/>
        </w:rPr>
        <w:t>-</w:t>
      </w:r>
      <w:r w:rsidR="008C6C0D" w:rsidRPr="009F576F">
        <w:rPr>
          <w:sz w:val="22"/>
          <w:szCs w:val="22"/>
        </w:rPr>
        <w:tab/>
        <w:t xml:space="preserve">личной ответственности работников Оператора </w:t>
      </w:r>
      <w:proofErr w:type="spellStart"/>
      <w:r w:rsidR="008C6C0D" w:rsidRPr="009F576F">
        <w:rPr>
          <w:sz w:val="22"/>
          <w:szCs w:val="22"/>
        </w:rPr>
        <w:t>ПДн</w:t>
      </w:r>
      <w:proofErr w:type="spellEnd"/>
      <w:r w:rsidR="008C6C0D" w:rsidRPr="009F576F">
        <w:rPr>
          <w:sz w:val="22"/>
          <w:szCs w:val="22"/>
        </w:rPr>
        <w:t xml:space="preserve"> за сохранность и конфиденциальность </w:t>
      </w:r>
      <w:proofErr w:type="spellStart"/>
      <w:r w:rsidR="00F90B54" w:rsidRPr="009F576F">
        <w:rPr>
          <w:sz w:val="22"/>
          <w:szCs w:val="22"/>
        </w:rPr>
        <w:t>ПДн</w:t>
      </w:r>
      <w:proofErr w:type="spellEnd"/>
      <w:r w:rsidR="008C6C0D" w:rsidRPr="009F576F">
        <w:rPr>
          <w:sz w:val="22"/>
          <w:szCs w:val="22"/>
        </w:rPr>
        <w:t>, а также носителей этой информации;</w:t>
      </w:r>
    </w:p>
    <w:p w:rsidR="008C6C0D" w:rsidRPr="009F576F" w:rsidRDefault="0016289C" w:rsidP="001A1069">
      <w:pPr>
        <w:pStyle w:val="a9"/>
        <w:spacing w:line="276" w:lineRule="auto"/>
        <w:jc w:val="both"/>
        <w:rPr>
          <w:sz w:val="22"/>
          <w:szCs w:val="22"/>
        </w:rPr>
      </w:pPr>
      <w:r w:rsidRPr="009F576F">
        <w:rPr>
          <w:sz w:val="22"/>
          <w:szCs w:val="22"/>
        </w:rPr>
        <w:t>-</w:t>
      </w:r>
      <w:r w:rsidR="008C6C0D" w:rsidRPr="009F576F">
        <w:rPr>
          <w:sz w:val="22"/>
          <w:szCs w:val="22"/>
        </w:rPr>
        <w:tab/>
        <w:t>наличия четкой разрешительной системы доступа работников к документам и базам данных, содержащим персональные данные.</w:t>
      </w:r>
    </w:p>
    <w:p w:rsidR="008C6C0D" w:rsidRPr="009F576F" w:rsidRDefault="008C6C0D" w:rsidP="001A1069">
      <w:pPr>
        <w:pStyle w:val="a9"/>
        <w:spacing w:line="276" w:lineRule="auto"/>
        <w:ind w:left="0"/>
        <w:jc w:val="both"/>
        <w:rPr>
          <w:sz w:val="22"/>
          <w:szCs w:val="22"/>
        </w:rPr>
      </w:pPr>
      <w:r w:rsidRPr="009F576F">
        <w:rPr>
          <w:bCs/>
          <w:kern w:val="36"/>
          <w:sz w:val="22"/>
          <w:szCs w:val="22"/>
        </w:rPr>
        <w:t>3.2.</w:t>
      </w:r>
      <w:r w:rsidR="00EF7C24" w:rsidRPr="009F576F">
        <w:rPr>
          <w:bCs/>
          <w:kern w:val="36"/>
          <w:sz w:val="22"/>
          <w:szCs w:val="22"/>
        </w:rPr>
        <w:t xml:space="preserve"> </w:t>
      </w:r>
      <w:r w:rsidR="001F15B3">
        <w:rPr>
          <w:bCs/>
          <w:kern w:val="36"/>
          <w:sz w:val="22"/>
          <w:szCs w:val="22"/>
        </w:rPr>
        <w:t>Оператор</w:t>
      </w:r>
      <w:r w:rsidR="00EF7C24" w:rsidRPr="009F576F">
        <w:rPr>
          <w:bCs/>
          <w:kern w:val="36"/>
          <w:sz w:val="22"/>
          <w:szCs w:val="22"/>
        </w:rPr>
        <w:t xml:space="preserve"> </w:t>
      </w:r>
      <w:r w:rsidRPr="009F576F">
        <w:rPr>
          <w:sz w:val="22"/>
          <w:szCs w:val="22"/>
        </w:rPr>
        <w:t xml:space="preserve">не имеет права получать и обрабатывать персональные данные субъектов, содержащие сведения о расовой, национальной принадлежности, политических взглядах, религиозных и философских убеждениях, состоянии здоровья, кроме </w:t>
      </w:r>
      <w:r w:rsidR="009D2F79" w:rsidRPr="009F576F">
        <w:rPr>
          <w:sz w:val="22"/>
          <w:szCs w:val="22"/>
        </w:rPr>
        <w:t xml:space="preserve">как с письменного согласия субъекта </w:t>
      </w:r>
      <w:proofErr w:type="spellStart"/>
      <w:r w:rsidR="009D2F79" w:rsidRPr="009F576F">
        <w:rPr>
          <w:sz w:val="22"/>
          <w:szCs w:val="22"/>
        </w:rPr>
        <w:t>ПДн</w:t>
      </w:r>
      <w:proofErr w:type="spellEnd"/>
      <w:r w:rsidR="009D2F79" w:rsidRPr="009F576F">
        <w:rPr>
          <w:sz w:val="22"/>
          <w:szCs w:val="22"/>
        </w:rPr>
        <w:t xml:space="preserve">, кроме </w:t>
      </w:r>
      <w:r w:rsidRPr="009F576F">
        <w:rPr>
          <w:sz w:val="22"/>
          <w:szCs w:val="22"/>
        </w:rPr>
        <w:t xml:space="preserve">случаев, когда обработка таких </w:t>
      </w:r>
      <w:proofErr w:type="spellStart"/>
      <w:r w:rsidR="00F90B54" w:rsidRPr="009F576F">
        <w:rPr>
          <w:sz w:val="22"/>
          <w:szCs w:val="22"/>
        </w:rPr>
        <w:t>ПДн</w:t>
      </w:r>
      <w:proofErr w:type="spellEnd"/>
      <w:r w:rsidRPr="009F576F">
        <w:rPr>
          <w:sz w:val="22"/>
          <w:szCs w:val="22"/>
        </w:rPr>
        <w:t xml:space="preserve"> возложена на</w:t>
      </w:r>
      <w:r w:rsidR="00EF7C24" w:rsidRPr="009F576F">
        <w:rPr>
          <w:sz w:val="22"/>
          <w:szCs w:val="22"/>
        </w:rPr>
        <w:t xml:space="preserve"> </w:t>
      </w:r>
      <w:r w:rsidR="001F15B3">
        <w:rPr>
          <w:sz w:val="22"/>
          <w:szCs w:val="22"/>
        </w:rPr>
        <w:t>Оператора</w:t>
      </w:r>
      <w:r w:rsidRPr="009F576F">
        <w:rPr>
          <w:sz w:val="22"/>
          <w:szCs w:val="22"/>
        </w:rPr>
        <w:t xml:space="preserve"> законодательством РФ.</w:t>
      </w:r>
    </w:p>
    <w:p w:rsidR="008C6C0D" w:rsidRPr="009F576F" w:rsidRDefault="006335F9" w:rsidP="001A1069">
      <w:pPr>
        <w:pStyle w:val="a9"/>
        <w:spacing w:line="276" w:lineRule="auto"/>
        <w:ind w:left="0"/>
        <w:jc w:val="both"/>
        <w:rPr>
          <w:sz w:val="22"/>
          <w:szCs w:val="22"/>
        </w:rPr>
      </w:pPr>
      <w:r w:rsidRPr="009F576F">
        <w:rPr>
          <w:sz w:val="22"/>
          <w:szCs w:val="22"/>
        </w:rPr>
        <w:t>3.3</w:t>
      </w:r>
      <w:r w:rsidR="008C6C0D" w:rsidRPr="009F576F">
        <w:rPr>
          <w:sz w:val="22"/>
          <w:szCs w:val="22"/>
        </w:rPr>
        <w:t xml:space="preserve">. Процедура оформления доступа к </w:t>
      </w:r>
      <w:proofErr w:type="spellStart"/>
      <w:r w:rsidR="00F90B54" w:rsidRPr="009F576F">
        <w:rPr>
          <w:sz w:val="22"/>
          <w:szCs w:val="22"/>
        </w:rPr>
        <w:t>ПДн</w:t>
      </w:r>
      <w:proofErr w:type="spellEnd"/>
      <w:r w:rsidR="008C6C0D" w:rsidRPr="009F576F">
        <w:rPr>
          <w:sz w:val="22"/>
          <w:szCs w:val="22"/>
        </w:rPr>
        <w:t xml:space="preserve"> включает в себя: </w:t>
      </w:r>
    </w:p>
    <w:p w:rsidR="008C6C0D" w:rsidRPr="009F576F" w:rsidRDefault="0016289C" w:rsidP="001A1069">
      <w:pPr>
        <w:pStyle w:val="a9"/>
        <w:spacing w:line="276" w:lineRule="auto"/>
        <w:jc w:val="both"/>
        <w:rPr>
          <w:sz w:val="22"/>
          <w:szCs w:val="22"/>
        </w:rPr>
      </w:pPr>
      <w:r w:rsidRPr="009F576F">
        <w:rPr>
          <w:sz w:val="22"/>
          <w:szCs w:val="22"/>
        </w:rPr>
        <w:t>-</w:t>
      </w:r>
      <w:r w:rsidRPr="009F576F">
        <w:rPr>
          <w:sz w:val="22"/>
          <w:szCs w:val="22"/>
        </w:rPr>
        <w:tab/>
      </w:r>
      <w:r w:rsidR="008C6C0D" w:rsidRPr="009F576F">
        <w:rPr>
          <w:sz w:val="22"/>
          <w:szCs w:val="22"/>
        </w:rPr>
        <w:t xml:space="preserve">ознакомление работников под </w:t>
      </w:r>
      <w:r w:rsidR="006C47C6" w:rsidRPr="009F576F">
        <w:rPr>
          <w:sz w:val="22"/>
          <w:szCs w:val="22"/>
        </w:rPr>
        <w:t>подпись</w:t>
      </w:r>
      <w:r w:rsidR="008C6C0D" w:rsidRPr="009F576F">
        <w:rPr>
          <w:sz w:val="22"/>
          <w:szCs w:val="22"/>
        </w:rPr>
        <w:t xml:space="preserve"> с настоящим Положением, а также </w:t>
      </w:r>
      <w:r w:rsidR="00884B71" w:rsidRPr="009F576F">
        <w:rPr>
          <w:sz w:val="22"/>
          <w:szCs w:val="22"/>
        </w:rPr>
        <w:t>иными документами,</w:t>
      </w:r>
      <w:r w:rsidR="008C6C0D" w:rsidRPr="009F576F">
        <w:rPr>
          <w:sz w:val="22"/>
          <w:szCs w:val="22"/>
        </w:rPr>
        <w:t xml:space="preserve"> регулирующими обработку и защиту </w:t>
      </w:r>
      <w:proofErr w:type="spellStart"/>
      <w:r w:rsidR="00F90B54" w:rsidRPr="009F576F">
        <w:rPr>
          <w:sz w:val="22"/>
          <w:szCs w:val="22"/>
        </w:rPr>
        <w:t>ПДн</w:t>
      </w:r>
      <w:proofErr w:type="spellEnd"/>
      <w:r w:rsidR="008C6C0D" w:rsidRPr="009F576F">
        <w:rPr>
          <w:sz w:val="22"/>
          <w:szCs w:val="22"/>
        </w:rPr>
        <w:t>.</w:t>
      </w:r>
    </w:p>
    <w:p w:rsidR="008C6C0D" w:rsidRPr="009F576F" w:rsidRDefault="000970CA" w:rsidP="001A1069">
      <w:pPr>
        <w:pStyle w:val="a9"/>
        <w:spacing w:line="276" w:lineRule="auto"/>
        <w:jc w:val="both"/>
        <w:rPr>
          <w:sz w:val="22"/>
          <w:szCs w:val="22"/>
        </w:rPr>
      </w:pPr>
      <w:r w:rsidRPr="009F576F">
        <w:rPr>
          <w:sz w:val="22"/>
          <w:szCs w:val="22"/>
        </w:rPr>
        <w:t>-</w:t>
      </w:r>
      <w:r w:rsidR="006C47C6" w:rsidRPr="009F576F">
        <w:rPr>
          <w:sz w:val="22"/>
          <w:szCs w:val="22"/>
        </w:rPr>
        <w:tab/>
      </w:r>
      <w:r w:rsidR="008C6C0D" w:rsidRPr="009F576F">
        <w:rPr>
          <w:sz w:val="22"/>
          <w:szCs w:val="22"/>
        </w:rPr>
        <w:t xml:space="preserve">истребование с работников письменного обязательства о соблюдении конфиденциальности </w:t>
      </w:r>
      <w:proofErr w:type="spellStart"/>
      <w:r w:rsidR="00F90B54" w:rsidRPr="009F576F">
        <w:rPr>
          <w:sz w:val="22"/>
          <w:szCs w:val="22"/>
        </w:rPr>
        <w:t>ПДн</w:t>
      </w:r>
      <w:proofErr w:type="spellEnd"/>
      <w:r w:rsidR="008C6C0D" w:rsidRPr="009F576F">
        <w:rPr>
          <w:sz w:val="22"/>
          <w:szCs w:val="22"/>
        </w:rPr>
        <w:t xml:space="preserve"> и соблюдении правил их обработки</w:t>
      </w:r>
      <w:r w:rsidR="0016289C" w:rsidRPr="009F576F">
        <w:rPr>
          <w:sz w:val="22"/>
          <w:szCs w:val="22"/>
        </w:rPr>
        <w:t>.</w:t>
      </w:r>
    </w:p>
    <w:p w:rsidR="008C6C0D" w:rsidRPr="009F576F" w:rsidRDefault="006335F9" w:rsidP="001A1069">
      <w:pPr>
        <w:pStyle w:val="a9"/>
        <w:spacing w:line="276" w:lineRule="auto"/>
        <w:ind w:left="0"/>
        <w:jc w:val="both"/>
        <w:rPr>
          <w:sz w:val="22"/>
          <w:szCs w:val="22"/>
        </w:rPr>
      </w:pPr>
      <w:r w:rsidRPr="009F576F">
        <w:rPr>
          <w:sz w:val="22"/>
          <w:szCs w:val="22"/>
        </w:rPr>
        <w:t>3.4</w:t>
      </w:r>
      <w:r w:rsidR="008C6C0D" w:rsidRPr="009F576F">
        <w:rPr>
          <w:sz w:val="22"/>
          <w:szCs w:val="22"/>
        </w:rPr>
        <w:t>. Доступ к персональным данным имеют должностные лица, непосредственно использующие их в служебных целях, в пределах своей компетенции.</w:t>
      </w:r>
      <w:r w:rsidRPr="009F576F">
        <w:rPr>
          <w:sz w:val="22"/>
          <w:szCs w:val="22"/>
        </w:rPr>
        <w:t xml:space="preserve"> </w:t>
      </w:r>
      <w:r w:rsidR="008C6C0D" w:rsidRPr="009F576F">
        <w:rPr>
          <w:sz w:val="22"/>
          <w:szCs w:val="22"/>
        </w:rPr>
        <w:t>В целях выполнения порученного задания и на основании служебной записки с по</w:t>
      </w:r>
      <w:r w:rsidRPr="009F576F">
        <w:rPr>
          <w:sz w:val="22"/>
          <w:szCs w:val="22"/>
        </w:rPr>
        <w:t xml:space="preserve">ложительной резолюцией </w:t>
      </w:r>
      <w:r w:rsidR="001F15B3">
        <w:rPr>
          <w:sz w:val="22"/>
          <w:szCs w:val="22"/>
        </w:rPr>
        <w:t>Оператора</w:t>
      </w:r>
      <w:r w:rsidR="008C6C0D" w:rsidRPr="009F576F">
        <w:rPr>
          <w:sz w:val="22"/>
          <w:szCs w:val="22"/>
        </w:rPr>
        <w:t xml:space="preserve">, доступ к персональным данным может быть предоставлен иному работнику, должность которого не включена в Перечень должностей работников, имеющих доступ </w:t>
      </w:r>
      <w:proofErr w:type="spellStart"/>
      <w:r w:rsidR="00F90B54" w:rsidRPr="009F576F">
        <w:rPr>
          <w:sz w:val="22"/>
          <w:szCs w:val="22"/>
        </w:rPr>
        <w:t>ПДн</w:t>
      </w:r>
      <w:proofErr w:type="spellEnd"/>
      <w:r w:rsidR="008C6C0D" w:rsidRPr="009F576F">
        <w:rPr>
          <w:sz w:val="22"/>
          <w:szCs w:val="22"/>
        </w:rPr>
        <w:t>.</w:t>
      </w:r>
    </w:p>
    <w:p w:rsidR="008C6C0D" w:rsidRPr="009F576F" w:rsidRDefault="006335F9" w:rsidP="001A1069">
      <w:pPr>
        <w:pStyle w:val="a9"/>
        <w:spacing w:line="276" w:lineRule="auto"/>
        <w:ind w:left="0"/>
        <w:jc w:val="both"/>
        <w:rPr>
          <w:sz w:val="22"/>
          <w:szCs w:val="22"/>
        </w:rPr>
      </w:pPr>
      <w:r w:rsidRPr="009F576F">
        <w:rPr>
          <w:sz w:val="22"/>
          <w:szCs w:val="22"/>
        </w:rPr>
        <w:t xml:space="preserve">3.5. </w:t>
      </w:r>
      <w:r w:rsidR="008C6C0D" w:rsidRPr="009F576F">
        <w:rPr>
          <w:sz w:val="22"/>
          <w:szCs w:val="22"/>
        </w:rPr>
        <w:t xml:space="preserve">Передача (обмен и т.д.) </w:t>
      </w:r>
      <w:proofErr w:type="spellStart"/>
      <w:r w:rsidR="00F90B54" w:rsidRPr="009F576F">
        <w:rPr>
          <w:sz w:val="22"/>
          <w:szCs w:val="22"/>
        </w:rPr>
        <w:t>ПДн</w:t>
      </w:r>
      <w:proofErr w:type="spellEnd"/>
      <w:r w:rsidR="008C6C0D" w:rsidRPr="009F576F">
        <w:rPr>
          <w:sz w:val="22"/>
          <w:szCs w:val="22"/>
        </w:rPr>
        <w:t xml:space="preserve"> осуществляется только между работниками, имеющими доступ к </w:t>
      </w:r>
      <w:proofErr w:type="spellStart"/>
      <w:r w:rsidR="00F90B54" w:rsidRPr="009F576F">
        <w:rPr>
          <w:sz w:val="22"/>
          <w:szCs w:val="22"/>
        </w:rPr>
        <w:t>ПДн</w:t>
      </w:r>
      <w:proofErr w:type="spellEnd"/>
      <w:r w:rsidR="004C30F0" w:rsidRPr="009F576F">
        <w:rPr>
          <w:sz w:val="22"/>
          <w:szCs w:val="22"/>
        </w:rPr>
        <w:t xml:space="preserve">, а также </w:t>
      </w:r>
      <w:r w:rsidR="007347FC" w:rsidRPr="009F576F">
        <w:rPr>
          <w:sz w:val="22"/>
          <w:szCs w:val="22"/>
        </w:rPr>
        <w:t xml:space="preserve">на основании письменного согласия субъекта </w:t>
      </w:r>
      <w:proofErr w:type="spellStart"/>
      <w:r w:rsidR="007347FC" w:rsidRPr="009F576F">
        <w:rPr>
          <w:sz w:val="22"/>
          <w:szCs w:val="22"/>
        </w:rPr>
        <w:t>ПДн</w:t>
      </w:r>
      <w:proofErr w:type="spellEnd"/>
      <w:r w:rsidR="007347FC" w:rsidRPr="009F576F">
        <w:rPr>
          <w:sz w:val="22"/>
          <w:szCs w:val="22"/>
        </w:rPr>
        <w:t xml:space="preserve"> </w:t>
      </w:r>
      <w:r w:rsidR="004C30F0" w:rsidRPr="009F576F">
        <w:rPr>
          <w:sz w:val="22"/>
          <w:szCs w:val="22"/>
        </w:rPr>
        <w:t>в организации-Контрагенты, с которыми заключено соглашение о сотрудничестве</w:t>
      </w:r>
      <w:r w:rsidR="008C6C0D" w:rsidRPr="009F576F">
        <w:rPr>
          <w:sz w:val="22"/>
          <w:szCs w:val="22"/>
        </w:rPr>
        <w:t>.</w:t>
      </w:r>
    </w:p>
    <w:p w:rsidR="008C6C0D" w:rsidRPr="009F576F" w:rsidRDefault="006335F9" w:rsidP="001A1069">
      <w:pPr>
        <w:pStyle w:val="a9"/>
        <w:spacing w:line="276" w:lineRule="auto"/>
        <w:ind w:left="0"/>
        <w:jc w:val="both"/>
        <w:rPr>
          <w:sz w:val="22"/>
          <w:szCs w:val="22"/>
        </w:rPr>
      </w:pPr>
      <w:r w:rsidRPr="009F576F">
        <w:rPr>
          <w:sz w:val="22"/>
          <w:szCs w:val="22"/>
        </w:rPr>
        <w:t xml:space="preserve">3.6. </w:t>
      </w:r>
      <w:r w:rsidR="008C6C0D" w:rsidRPr="009F576F">
        <w:rPr>
          <w:sz w:val="22"/>
          <w:szCs w:val="22"/>
        </w:rPr>
        <w:t xml:space="preserve">Передача </w:t>
      </w:r>
      <w:proofErr w:type="spellStart"/>
      <w:r w:rsidR="00F90B54" w:rsidRPr="009F576F">
        <w:rPr>
          <w:sz w:val="22"/>
          <w:szCs w:val="22"/>
        </w:rPr>
        <w:t>ПДн</w:t>
      </w:r>
      <w:proofErr w:type="spellEnd"/>
      <w:r w:rsidR="008C6C0D" w:rsidRPr="009F576F">
        <w:rPr>
          <w:sz w:val="22"/>
          <w:szCs w:val="22"/>
        </w:rPr>
        <w:t xml:space="preserve"> государственным органам производится в соответствии с требованиями действующего законодательства и настоящим Положением.</w:t>
      </w:r>
    </w:p>
    <w:p w:rsidR="008C6C0D" w:rsidRPr="009F576F" w:rsidRDefault="006335F9" w:rsidP="001A1069">
      <w:pPr>
        <w:pStyle w:val="a9"/>
        <w:spacing w:line="276" w:lineRule="auto"/>
        <w:ind w:left="0"/>
        <w:jc w:val="both"/>
        <w:rPr>
          <w:sz w:val="22"/>
          <w:szCs w:val="22"/>
        </w:rPr>
      </w:pPr>
      <w:r w:rsidRPr="009F576F">
        <w:rPr>
          <w:sz w:val="22"/>
          <w:szCs w:val="22"/>
        </w:rPr>
        <w:t xml:space="preserve">3.7. </w:t>
      </w:r>
      <w:r w:rsidR="008C6C0D" w:rsidRPr="009F576F">
        <w:rPr>
          <w:sz w:val="22"/>
          <w:szCs w:val="22"/>
        </w:rPr>
        <w:t xml:space="preserve">При увольнении работника, имеющего доступ к </w:t>
      </w:r>
      <w:proofErr w:type="spellStart"/>
      <w:r w:rsidR="00C7140E" w:rsidRPr="009F576F">
        <w:rPr>
          <w:sz w:val="22"/>
          <w:szCs w:val="22"/>
        </w:rPr>
        <w:t>ПДн</w:t>
      </w:r>
      <w:proofErr w:type="spellEnd"/>
      <w:r w:rsidR="008C6C0D" w:rsidRPr="009F576F">
        <w:rPr>
          <w:sz w:val="22"/>
          <w:szCs w:val="22"/>
        </w:rPr>
        <w:t>, документы и иные носители, содержащие персональные данные, передаются другому работнику, имеющему доступ к персональным данным по указанию руководит</w:t>
      </w:r>
      <w:r w:rsidR="006C47C6" w:rsidRPr="009F576F">
        <w:rPr>
          <w:sz w:val="22"/>
          <w:szCs w:val="22"/>
        </w:rPr>
        <w:t>еля структурного подразделения.</w:t>
      </w:r>
    </w:p>
    <w:p w:rsidR="008C6C0D" w:rsidRPr="009F576F" w:rsidRDefault="006335F9" w:rsidP="001A1069">
      <w:pPr>
        <w:pStyle w:val="a9"/>
        <w:spacing w:line="276" w:lineRule="auto"/>
        <w:ind w:left="0"/>
        <w:jc w:val="both"/>
        <w:rPr>
          <w:sz w:val="22"/>
          <w:szCs w:val="22"/>
        </w:rPr>
      </w:pPr>
      <w:r w:rsidRPr="009F576F">
        <w:rPr>
          <w:sz w:val="22"/>
          <w:szCs w:val="22"/>
        </w:rPr>
        <w:t xml:space="preserve">3.8. </w:t>
      </w:r>
      <w:r w:rsidR="008C6C0D" w:rsidRPr="009F576F">
        <w:rPr>
          <w:sz w:val="22"/>
          <w:szCs w:val="22"/>
        </w:rPr>
        <w:t xml:space="preserve">Персональные данные субъекта могут быть предоставлены родственникам или членам его семьи только с письменного разрешения самого </w:t>
      </w:r>
      <w:r w:rsidR="008073B6" w:rsidRPr="009F576F">
        <w:rPr>
          <w:sz w:val="22"/>
          <w:szCs w:val="22"/>
        </w:rPr>
        <w:t xml:space="preserve">субъекта </w:t>
      </w:r>
      <w:proofErr w:type="spellStart"/>
      <w:r w:rsidR="008073B6" w:rsidRPr="009F576F">
        <w:rPr>
          <w:sz w:val="22"/>
          <w:szCs w:val="22"/>
        </w:rPr>
        <w:t>ПДн</w:t>
      </w:r>
      <w:proofErr w:type="spellEnd"/>
      <w:r w:rsidR="008C6C0D" w:rsidRPr="009F576F">
        <w:rPr>
          <w:sz w:val="22"/>
          <w:szCs w:val="22"/>
        </w:rPr>
        <w:t xml:space="preserve">, за исключением случаев, когда передача </w:t>
      </w:r>
      <w:proofErr w:type="spellStart"/>
      <w:r w:rsidR="00F90B54" w:rsidRPr="009F576F">
        <w:rPr>
          <w:sz w:val="22"/>
          <w:szCs w:val="22"/>
        </w:rPr>
        <w:t>ПДн</w:t>
      </w:r>
      <w:proofErr w:type="spellEnd"/>
      <w:r w:rsidR="008C6C0D" w:rsidRPr="009F576F">
        <w:rPr>
          <w:sz w:val="22"/>
          <w:szCs w:val="22"/>
        </w:rPr>
        <w:t xml:space="preserve"> без согласия </w:t>
      </w:r>
      <w:r w:rsidR="008073B6" w:rsidRPr="009F576F">
        <w:rPr>
          <w:sz w:val="22"/>
          <w:szCs w:val="22"/>
        </w:rPr>
        <w:t xml:space="preserve">субъекта </w:t>
      </w:r>
      <w:r w:rsidR="008C6C0D" w:rsidRPr="009F576F">
        <w:rPr>
          <w:sz w:val="22"/>
          <w:szCs w:val="22"/>
        </w:rPr>
        <w:t>допускается де</w:t>
      </w:r>
      <w:r w:rsidR="006C47C6" w:rsidRPr="009F576F">
        <w:rPr>
          <w:sz w:val="22"/>
          <w:szCs w:val="22"/>
        </w:rPr>
        <w:t>йствующим законодательством РФ.</w:t>
      </w:r>
    </w:p>
    <w:p w:rsidR="008C6C0D" w:rsidRPr="009F576F" w:rsidRDefault="006335F9" w:rsidP="001A1069">
      <w:pPr>
        <w:pStyle w:val="a9"/>
        <w:spacing w:line="276" w:lineRule="auto"/>
        <w:ind w:left="0"/>
        <w:jc w:val="both"/>
        <w:rPr>
          <w:sz w:val="22"/>
          <w:szCs w:val="22"/>
        </w:rPr>
      </w:pPr>
      <w:r w:rsidRPr="009F576F">
        <w:rPr>
          <w:sz w:val="22"/>
          <w:szCs w:val="22"/>
        </w:rPr>
        <w:t xml:space="preserve">3.9. </w:t>
      </w:r>
      <w:r w:rsidR="008C6C0D" w:rsidRPr="009F576F">
        <w:rPr>
          <w:sz w:val="22"/>
          <w:szCs w:val="22"/>
        </w:rPr>
        <w:t xml:space="preserve">Ответственность за соблюдение вышеуказанного порядка предоставления </w:t>
      </w:r>
      <w:proofErr w:type="spellStart"/>
      <w:r w:rsidR="00F90B54" w:rsidRPr="009F576F">
        <w:rPr>
          <w:sz w:val="22"/>
          <w:szCs w:val="22"/>
        </w:rPr>
        <w:t>ПДн</w:t>
      </w:r>
      <w:proofErr w:type="spellEnd"/>
      <w:r w:rsidR="008C6C0D" w:rsidRPr="009F576F">
        <w:rPr>
          <w:sz w:val="22"/>
          <w:szCs w:val="22"/>
        </w:rPr>
        <w:t xml:space="preserve"> несет работник, а также руководитель структурного подразделения, осуществляющего передачу </w:t>
      </w:r>
      <w:proofErr w:type="spellStart"/>
      <w:r w:rsidR="00F90B54" w:rsidRPr="009F576F">
        <w:rPr>
          <w:sz w:val="22"/>
          <w:szCs w:val="22"/>
        </w:rPr>
        <w:t>ПДн</w:t>
      </w:r>
      <w:proofErr w:type="spellEnd"/>
      <w:r w:rsidR="008C6C0D" w:rsidRPr="009F576F">
        <w:rPr>
          <w:sz w:val="22"/>
          <w:szCs w:val="22"/>
        </w:rPr>
        <w:t xml:space="preserve"> третьим лицам.</w:t>
      </w:r>
    </w:p>
    <w:p w:rsidR="006335F9" w:rsidRPr="009F576F" w:rsidRDefault="006335F9" w:rsidP="001A1069">
      <w:pPr>
        <w:pStyle w:val="a9"/>
        <w:spacing w:line="276" w:lineRule="auto"/>
        <w:ind w:left="0"/>
        <w:jc w:val="both"/>
        <w:rPr>
          <w:sz w:val="22"/>
          <w:szCs w:val="22"/>
        </w:rPr>
      </w:pPr>
      <w:r w:rsidRPr="009F576F">
        <w:rPr>
          <w:sz w:val="22"/>
          <w:szCs w:val="22"/>
        </w:rPr>
        <w:lastRenderedPageBreak/>
        <w:t>3.10. Приказом</w:t>
      </w:r>
      <w:r w:rsidR="000E200D" w:rsidRPr="009F576F">
        <w:rPr>
          <w:sz w:val="22"/>
          <w:szCs w:val="22"/>
        </w:rPr>
        <w:t xml:space="preserve"> </w:t>
      </w:r>
      <w:r w:rsidR="001F15B3">
        <w:rPr>
          <w:sz w:val="22"/>
          <w:szCs w:val="22"/>
        </w:rPr>
        <w:t xml:space="preserve">Оператора </w:t>
      </w:r>
      <w:r w:rsidRPr="009F576F">
        <w:rPr>
          <w:sz w:val="22"/>
          <w:szCs w:val="22"/>
        </w:rPr>
        <w:t xml:space="preserve">назначается </w:t>
      </w:r>
      <w:r w:rsidR="000E200D" w:rsidRPr="009F576F">
        <w:rPr>
          <w:sz w:val="22"/>
          <w:szCs w:val="22"/>
        </w:rPr>
        <w:t>работник</w:t>
      </w:r>
      <w:r w:rsidRPr="009F576F">
        <w:rPr>
          <w:sz w:val="22"/>
          <w:szCs w:val="22"/>
        </w:rPr>
        <w:t xml:space="preserve">, ответственный за </w:t>
      </w:r>
      <w:r w:rsidR="006C47C6" w:rsidRPr="009F576F">
        <w:rPr>
          <w:sz w:val="22"/>
          <w:szCs w:val="22"/>
        </w:rPr>
        <w:t xml:space="preserve">организацию </w:t>
      </w:r>
      <w:r w:rsidRPr="009F576F">
        <w:rPr>
          <w:sz w:val="22"/>
          <w:szCs w:val="22"/>
        </w:rPr>
        <w:t>обработк</w:t>
      </w:r>
      <w:r w:rsidR="006C47C6" w:rsidRPr="009F576F">
        <w:rPr>
          <w:sz w:val="22"/>
          <w:szCs w:val="22"/>
        </w:rPr>
        <w:t>и</w:t>
      </w:r>
      <w:r w:rsidRPr="009F576F">
        <w:rPr>
          <w:sz w:val="22"/>
          <w:szCs w:val="22"/>
        </w:rPr>
        <w:t xml:space="preserve"> и защиту </w:t>
      </w:r>
      <w:proofErr w:type="spellStart"/>
      <w:r w:rsidR="00F90B54" w:rsidRPr="009F576F">
        <w:rPr>
          <w:sz w:val="22"/>
          <w:szCs w:val="22"/>
        </w:rPr>
        <w:t>ПДн</w:t>
      </w:r>
      <w:proofErr w:type="spellEnd"/>
      <w:r w:rsidR="001F15B3">
        <w:rPr>
          <w:sz w:val="22"/>
          <w:szCs w:val="22"/>
        </w:rPr>
        <w:t>, обрабатываемых Оператором</w:t>
      </w:r>
      <w:r w:rsidRPr="009F576F">
        <w:rPr>
          <w:sz w:val="22"/>
          <w:szCs w:val="22"/>
        </w:rPr>
        <w:t xml:space="preserve">, и </w:t>
      </w:r>
      <w:r w:rsidR="000E200D" w:rsidRPr="009F576F">
        <w:rPr>
          <w:sz w:val="22"/>
          <w:szCs w:val="22"/>
        </w:rPr>
        <w:t xml:space="preserve">утверждается </w:t>
      </w:r>
      <w:r w:rsidRPr="009F576F">
        <w:rPr>
          <w:sz w:val="22"/>
          <w:szCs w:val="22"/>
        </w:rPr>
        <w:t xml:space="preserve">перечень </w:t>
      </w:r>
      <w:r w:rsidR="000E200D" w:rsidRPr="009F576F">
        <w:rPr>
          <w:sz w:val="22"/>
          <w:szCs w:val="22"/>
        </w:rPr>
        <w:t>должностей</w:t>
      </w:r>
      <w:r w:rsidRPr="009F576F">
        <w:rPr>
          <w:sz w:val="22"/>
          <w:szCs w:val="22"/>
        </w:rPr>
        <w:t xml:space="preserve">, </w:t>
      </w:r>
      <w:r w:rsidR="000E200D" w:rsidRPr="009F576F">
        <w:rPr>
          <w:sz w:val="22"/>
          <w:szCs w:val="22"/>
        </w:rPr>
        <w:t xml:space="preserve">доступ которых к обработке </w:t>
      </w:r>
      <w:proofErr w:type="spellStart"/>
      <w:r w:rsidR="000E200D" w:rsidRPr="009F576F">
        <w:rPr>
          <w:sz w:val="22"/>
          <w:szCs w:val="22"/>
        </w:rPr>
        <w:t>ПДн</w:t>
      </w:r>
      <w:proofErr w:type="spellEnd"/>
      <w:r w:rsidR="000E200D" w:rsidRPr="009F576F">
        <w:rPr>
          <w:sz w:val="22"/>
          <w:szCs w:val="22"/>
        </w:rPr>
        <w:t xml:space="preserve"> необходим для выполнения</w:t>
      </w:r>
      <w:r w:rsidR="006C47C6" w:rsidRPr="009F576F">
        <w:rPr>
          <w:sz w:val="22"/>
          <w:szCs w:val="22"/>
        </w:rPr>
        <w:t xml:space="preserve"> ими</w:t>
      </w:r>
      <w:r w:rsidR="000E200D" w:rsidRPr="009F576F">
        <w:rPr>
          <w:sz w:val="22"/>
          <w:szCs w:val="22"/>
        </w:rPr>
        <w:t xml:space="preserve"> должностных обязанностей</w:t>
      </w:r>
      <w:r w:rsidR="006C47C6" w:rsidRPr="009F576F">
        <w:rPr>
          <w:sz w:val="22"/>
          <w:szCs w:val="22"/>
        </w:rPr>
        <w:t>.</w:t>
      </w:r>
    </w:p>
    <w:p w:rsidR="006335F9" w:rsidRPr="009F576F" w:rsidRDefault="006335F9" w:rsidP="001A1069">
      <w:pPr>
        <w:pStyle w:val="a9"/>
        <w:spacing w:line="276" w:lineRule="auto"/>
        <w:ind w:left="0"/>
        <w:jc w:val="both"/>
        <w:rPr>
          <w:sz w:val="22"/>
          <w:szCs w:val="22"/>
        </w:rPr>
      </w:pPr>
      <w:r w:rsidRPr="009F576F">
        <w:rPr>
          <w:sz w:val="22"/>
          <w:szCs w:val="22"/>
        </w:rPr>
        <w:t xml:space="preserve">3.11. Лица, по вине которых было допущено нарушение норм, регулирующих обработку </w:t>
      </w:r>
      <w:proofErr w:type="spellStart"/>
      <w:r w:rsidR="00F90B54" w:rsidRPr="009F576F">
        <w:rPr>
          <w:sz w:val="22"/>
          <w:szCs w:val="22"/>
        </w:rPr>
        <w:t>ПДн</w:t>
      </w:r>
      <w:proofErr w:type="spellEnd"/>
      <w:r w:rsidRPr="009F576F">
        <w:rPr>
          <w:sz w:val="22"/>
          <w:szCs w:val="22"/>
        </w:rPr>
        <w:t>, могут быть привлечены к дисциплинарной и материальной, а также к гражданско-правовой, административной и уголовной ответственности.</w:t>
      </w:r>
    </w:p>
    <w:p w:rsidR="006335F9" w:rsidRPr="009F576F" w:rsidRDefault="006335F9" w:rsidP="001A1069">
      <w:pPr>
        <w:pStyle w:val="a9"/>
        <w:spacing w:line="276" w:lineRule="auto"/>
        <w:ind w:left="0"/>
        <w:jc w:val="both"/>
        <w:rPr>
          <w:sz w:val="22"/>
          <w:szCs w:val="22"/>
        </w:rPr>
      </w:pPr>
    </w:p>
    <w:p w:rsidR="006335F9" w:rsidRPr="009F576F" w:rsidRDefault="009F576F" w:rsidP="001A1069">
      <w:pPr>
        <w:pStyle w:val="a9"/>
        <w:spacing w:line="276" w:lineRule="auto"/>
        <w:ind w:left="0"/>
        <w:jc w:val="center"/>
        <w:rPr>
          <w:b/>
          <w:bCs/>
          <w:kern w:val="36"/>
          <w:sz w:val="22"/>
          <w:szCs w:val="22"/>
        </w:rPr>
      </w:pPr>
      <w:r w:rsidRPr="009F576F">
        <w:rPr>
          <w:b/>
          <w:bCs/>
          <w:kern w:val="36"/>
          <w:sz w:val="22"/>
          <w:szCs w:val="22"/>
        </w:rPr>
        <w:t>4. КАТЕГОРИИ СУБЪЕКТОВ ПДН, ДАННЫЕ КОТОРЫХ ОБРАБАТЫВАЮТСЯ.</w:t>
      </w:r>
    </w:p>
    <w:p w:rsidR="009F576F" w:rsidRPr="009F576F" w:rsidRDefault="009F576F" w:rsidP="001A1069">
      <w:pPr>
        <w:pStyle w:val="a9"/>
        <w:spacing w:line="276" w:lineRule="auto"/>
        <w:ind w:left="0"/>
        <w:rPr>
          <w:b/>
          <w:bCs/>
          <w:kern w:val="36"/>
          <w:sz w:val="22"/>
          <w:szCs w:val="22"/>
        </w:rPr>
      </w:pPr>
    </w:p>
    <w:p w:rsidR="00093C68" w:rsidRPr="009F576F" w:rsidRDefault="00093C68" w:rsidP="001A1069">
      <w:pPr>
        <w:pStyle w:val="a9"/>
        <w:spacing w:line="276" w:lineRule="auto"/>
        <w:ind w:left="0" w:firstLine="426"/>
        <w:jc w:val="both"/>
        <w:rPr>
          <w:b/>
          <w:bCs/>
          <w:kern w:val="36"/>
          <w:sz w:val="22"/>
          <w:szCs w:val="22"/>
        </w:rPr>
      </w:pPr>
      <w:r w:rsidRPr="009F576F">
        <w:rPr>
          <w:b/>
          <w:bCs/>
          <w:kern w:val="36"/>
          <w:sz w:val="22"/>
          <w:szCs w:val="22"/>
        </w:rPr>
        <w:t xml:space="preserve">4.1. </w:t>
      </w:r>
      <w:r w:rsidR="00C7140E" w:rsidRPr="009F576F">
        <w:rPr>
          <w:b/>
          <w:bCs/>
          <w:kern w:val="36"/>
          <w:sz w:val="22"/>
          <w:szCs w:val="22"/>
        </w:rPr>
        <w:t>Контрагенты</w:t>
      </w:r>
      <w:r w:rsidR="000C6471" w:rsidRPr="009F576F">
        <w:rPr>
          <w:b/>
          <w:bCs/>
          <w:kern w:val="36"/>
          <w:sz w:val="22"/>
          <w:szCs w:val="22"/>
        </w:rPr>
        <w:t xml:space="preserve"> (</w:t>
      </w:r>
      <w:r w:rsidR="00C7140E" w:rsidRPr="009F576F">
        <w:rPr>
          <w:b/>
          <w:bCs/>
          <w:kern w:val="36"/>
          <w:sz w:val="22"/>
          <w:szCs w:val="22"/>
        </w:rPr>
        <w:t>физические лица</w:t>
      </w:r>
      <w:r w:rsidR="000C6471" w:rsidRPr="009F576F">
        <w:rPr>
          <w:b/>
          <w:bCs/>
          <w:kern w:val="36"/>
          <w:sz w:val="22"/>
          <w:szCs w:val="22"/>
        </w:rPr>
        <w:t>)</w:t>
      </w:r>
      <w:r w:rsidR="001F15B3">
        <w:rPr>
          <w:b/>
          <w:bCs/>
          <w:kern w:val="36"/>
          <w:sz w:val="22"/>
          <w:szCs w:val="22"/>
        </w:rPr>
        <w:t>, включая пользователей сайта Оператора.</w:t>
      </w:r>
    </w:p>
    <w:p w:rsidR="00093C68" w:rsidRPr="009F576F" w:rsidRDefault="00093C68" w:rsidP="001A1069">
      <w:pPr>
        <w:pStyle w:val="a9"/>
        <w:spacing w:line="276" w:lineRule="auto"/>
        <w:ind w:left="0" w:firstLine="426"/>
        <w:jc w:val="both"/>
        <w:rPr>
          <w:bCs/>
          <w:kern w:val="36"/>
          <w:sz w:val="22"/>
          <w:szCs w:val="22"/>
        </w:rPr>
      </w:pPr>
      <w:r w:rsidRPr="009F576F">
        <w:rPr>
          <w:bCs/>
          <w:kern w:val="36"/>
          <w:sz w:val="22"/>
          <w:szCs w:val="22"/>
        </w:rPr>
        <w:t xml:space="preserve">4.1.1. Обработка </w:t>
      </w:r>
      <w:proofErr w:type="spellStart"/>
      <w:r w:rsidR="006760B9" w:rsidRPr="009F576F">
        <w:rPr>
          <w:bCs/>
          <w:kern w:val="36"/>
          <w:sz w:val="22"/>
          <w:szCs w:val="22"/>
        </w:rPr>
        <w:t>ПДн</w:t>
      </w:r>
      <w:proofErr w:type="spellEnd"/>
      <w:r w:rsidR="006760B9" w:rsidRPr="009F576F">
        <w:rPr>
          <w:bCs/>
          <w:kern w:val="36"/>
          <w:sz w:val="22"/>
          <w:szCs w:val="22"/>
        </w:rPr>
        <w:t xml:space="preserve"> </w:t>
      </w:r>
      <w:r w:rsidR="000C6471" w:rsidRPr="009F576F">
        <w:rPr>
          <w:bCs/>
          <w:kern w:val="36"/>
          <w:sz w:val="22"/>
          <w:szCs w:val="22"/>
        </w:rPr>
        <w:t>контрагентов</w:t>
      </w:r>
      <w:r w:rsidR="006760B9" w:rsidRPr="009F576F">
        <w:rPr>
          <w:bCs/>
          <w:kern w:val="36"/>
          <w:sz w:val="22"/>
          <w:szCs w:val="22"/>
        </w:rPr>
        <w:t xml:space="preserve"> </w:t>
      </w:r>
      <w:r w:rsidRPr="009F576F">
        <w:rPr>
          <w:bCs/>
          <w:kern w:val="36"/>
          <w:sz w:val="22"/>
          <w:szCs w:val="22"/>
        </w:rPr>
        <w:t xml:space="preserve">осуществляется в </w:t>
      </w:r>
      <w:r w:rsidR="00DD4E7A" w:rsidRPr="009F576F">
        <w:rPr>
          <w:bCs/>
          <w:kern w:val="36"/>
          <w:sz w:val="22"/>
          <w:szCs w:val="22"/>
        </w:rPr>
        <w:t xml:space="preserve">целях </w:t>
      </w:r>
      <w:r w:rsidR="00EE1DE2" w:rsidRPr="009F576F">
        <w:rPr>
          <w:bCs/>
          <w:kern w:val="36"/>
          <w:sz w:val="22"/>
          <w:szCs w:val="22"/>
        </w:rPr>
        <w:t>заключения и выполнения договоров оказания услуг, выполнения работ, поставки, займа и иных гражданско-правовых договоров</w:t>
      </w:r>
      <w:r w:rsidR="001F15B3">
        <w:rPr>
          <w:bCs/>
          <w:kern w:val="36"/>
          <w:sz w:val="22"/>
          <w:szCs w:val="22"/>
        </w:rPr>
        <w:t>, при использовании физическими лицами сайта Оператора</w:t>
      </w:r>
      <w:r w:rsidR="00790C78">
        <w:rPr>
          <w:bCs/>
          <w:kern w:val="36"/>
          <w:sz w:val="22"/>
          <w:szCs w:val="22"/>
        </w:rPr>
        <w:t xml:space="preserve">, а также для проведения Оператором или привлеченными им третьими лицами статистических исследований с использование </w:t>
      </w:r>
      <w:proofErr w:type="spellStart"/>
      <w:r w:rsidR="00790C78">
        <w:rPr>
          <w:bCs/>
          <w:kern w:val="36"/>
          <w:sz w:val="22"/>
          <w:szCs w:val="22"/>
        </w:rPr>
        <w:t>ПДн</w:t>
      </w:r>
      <w:proofErr w:type="spellEnd"/>
      <w:r w:rsidR="00790C78">
        <w:rPr>
          <w:bCs/>
          <w:kern w:val="36"/>
          <w:sz w:val="22"/>
          <w:szCs w:val="22"/>
        </w:rPr>
        <w:t>.</w:t>
      </w:r>
    </w:p>
    <w:p w:rsidR="00093C68" w:rsidRPr="009F576F" w:rsidRDefault="00093C68" w:rsidP="001F15B3">
      <w:pPr>
        <w:pStyle w:val="a9"/>
        <w:spacing w:line="276" w:lineRule="auto"/>
        <w:ind w:left="0" w:firstLine="426"/>
        <w:jc w:val="both"/>
        <w:rPr>
          <w:bCs/>
          <w:kern w:val="36"/>
          <w:sz w:val="22"/>
          <w:szCs w:val="22"/>
        </w:rPr>
      </w:pPr>
      <w:r w:rsidRPr="009F576F">
        <w:rPr>
          <w:bCs/>
          <w:kern w:val="36"/>
          <w:sz w:val="22"/>
          <w:szCs w:val="22"/>
        </w:rPr>
        <w:t xml:space="preserve">4.1.2. Источник получения </w:t>
      </w:r>
      <w:proofErr w:type="spellStart"/>
      <w:r w:rsidRPr="009F576F">
        <w:rPr>
          <w:bCs/>
          <w:kern w:val="36"/>
          <w:sz w:val="22"/>
          <w:szCs w:val="22"/>
        </w:rPr>
        <w:t>ПДн</w:t>
      </w:r>
      <w:proofErr w:type="spellEnd"/>
      <w:r w:rsidR="000E200D" w:rsidRPr="009F576F">
        <w:rPr>
          <w:bCs/>
          <w:kern w:val="36"/>
          <w:sz w:val="22"/>
          <w:szCs w:val="22"/>
        </w:rPr>
        <w:t xml:space="preserve">: </w:t>
      </w:r>
      <w:r w:rsidR="00C7140E" w:rsidRPr="009F576F">
        <w:rPr>
          <w:bCs/>
          <w:kern w:val="36"/>
          <w:sz w:val="22"/>
          <w:szCs w:val="22"/>
        </w:rPr>
        <w:t xml:space="preserve">субъект </w:t>
      </w:r>
      <w:proofErr w:type="spellStart"/>
      <w:r w:rsidR="00C7140E" w:rsidRPr="009F576F">
        <w:rPr>
          <w:bCs/>
          <w:kern w:val="36"/>
          <w:sz w:val="22"/>
          <w:szCs w:val="22"/>
        </w:rPr>
        <w:t>ПДн</w:t>
      </w:r>
      <w:proofErr w:type="spellEnd"/>
      <w:r w:rsidRPr="009F576F">
        <w:rPr>
          <w:bCs/>
          <w:kern w:val="36"/>
          <w:sz w:val="22"/>
          <w:szCs w:val="22"/>
        </w:rPr>
        <w:t>.</w:t>
      </w:r>
    </w:p>
    <w:p w:rsidR="00093C68" w:rsidRPr="009F576F" w:rsidRDefault="00093C68" w:rsidP="001F15B3">
      <w:pPr>
        <w:pStyle w:val="a9"/>
        <w:spacing w:line="276" w:lineRule="auto"/>
        <w:ind w:left="0" w:firstLine="426"/>
        <w:jc w:val="both"/>
        <w:rPr>
          <w:bCs/>
          <w:kern w:val="36"/>
          <w:sz w:val="22"/>
          <w:szCs w:val="22"/>
        </w:rPr>
      </w:pPr>
      <w:r w:rsidRPr="009F576F">
        <w:rPr>
          <w:bCs/>
          <w:kern w:val="36"/>
          <w:sz w:val="22"/>
          <w:szCs w:val="22"/>
        </w:rPr>
        <w:t xml:space="preserve">4.1.3. Основание для обработки </w:t>
      </w:r>
      <w:proofErr w:type="spellStart"/>
      <w:r w:rsidRPr="009F576F">
        <w:rPr>
          <w:bCs/>
          <w:kern w:val="36"/>
          <w:sz w:val="22"/>
          <w:szCs w:val="22"/>
        </w:rPr>
        <w:t>ПДн</w:t>
      </w:r>
      <w:proofErr w:type="spellEnd"/>
      <w:r w:rsidRPr="009F576F">
        <w:rPr>
          <w:bCs/>
          <w:kern w:val="36"/>
          <w:sz w:val="22"/>
          <w:szCs w:val="22"/>
        </w:rPr>
        <w:t>: ч.1 п.</w:t>
      </w:r>
      <w:r w:rsidR="00EE1DE2" w:rsidRPr="009F576F">
        <w:rPr>
          <w:bCs/>
          <w:kern w:val="36"/>
          <w:sz w:val="22"/>
          <w:szCs w:val="22"/>
        </w:rPr>
        <w:t>5</w:t>
      </w:r>
      <w:r w:rsidRPr="009F576F">
        <w:rPr>
          <w:bCs/>
          <w:kern w:val="36"/>
          <w:sz w:val="22"/>
          <w:szCs w:val="22"/>
        </w:rPr>
        <w:t xml:space="preserve"> ст.6 ФЗ №152-ФЗ «О персональных данных» (</w:t>
      </w:r>
      <w:r w:rsidR="00EE1DE2" w:rsidRPr="009F576F">
        <w:rPr>
          <w:bCs/>
          <w:kern w:val="36"/>
          <w:sz w:val="22"/>
          <w:szCs w:val="22"/>
        </w:rPr>
        <w:t>обработка персональных данных необходима для исполнения договора, стороной которого либо выгодоприобретателем или поручителем по которому является субъект персональных данных, а также для заключения договора по инициативе субъекта персональных данных или договора, по которому субъект персональных данных будет являться выгодоприобретателем или поручителем</w:t>
      </w:r>
      <w:r w:rsidRPr="009F576F">
        <w:rPr>
          <w:bCs/>
          <w:kern w:val="36"/>
          <w:sz w:val="22"/>
          <w:szCs w:val="22"/>
        </w:rPr>
        <w:t>)</w:t>
      </w:r>
      <w:r w:rsidR="00A20A68" w:rsidRPr="009F576F">
        <w:rPr>
          <w:bCs/>
          <w:kern w:val="36"/>
          <w:sz w:val="22"/>
          <w:szCs w:val="22"/>
        </w:rPr>
        <w:t>.</w:t>
      </w:r>
    </w:p>
    <w:p w:rsidR="00093C68" w:rsidRPr="009F576F" w:rsidRDefault="00093C68" w:rsidP="001A1069">
      <w:pPr>
        <w:pStyle w:val="a9"/>
        <w:spacing w:line="276" w:lineRule="auto"/>
        <w:ind w:left="0" w:firstLine="426"/>
        <w:jc w:val="both"/>
        <w:rPr>
          <w:bCs/>
          <w:kern w:val="36"/>
          <w:sz w:val="22"/>
          <w:szCs w:val="22"/>
        </w:rPr>
      </w:pPr>
      <w:r w:rsidRPr="009F576F">
        <w:rPr>
          <w:bCs/>
          <w:kern w:val="36"/>
          <w:sz w:val="22"/>
          <w:szCs w:val="22"/>
        </w:rPr>
        <w:t>4.1.4. Сроки обработки:</w:t>
      </w:r>
      <w:r w:rsidR="008351D3" w:rsidRPr="009F576F">
        <w:rPr>
          <w:bCs/>
          <w:kern w:val="36"/>
          <w:sz w:val="22"/>
          <w:szCs w:val="22"/>
        </w:rPr>
        <w:t xml:space="preserve"> </w:t>
      </w:r>
      <w:r w:rsidR="00C7140E" w:rsidRPr="009F576F">
        <w:rPr>
          <w:bCs/>
          <w:kern w:val="36"/>
          <w:sz w:val="22"/>
          <w:szCs w:val="22"/>
        </w:rPr>
        <w:t>до момента минования надобности</w:t>
      </w:r>
      <w:r w:rsidR="008351D3" w:rsidRPr="009F576F">
        <w:rPr>
          <w:bCs/>
          <w:kern w:val="36"/>
          <w:sz w:val="22"/>
          <w:szCs w:val="22"/>
        </w:rPr>
        <w:t>.</w:t>
      </w:r>
    </w:p>
    <w:p w:rsidR="006F712B" w:rsidRPr="009F576F" w:rsidRDefault="00DA246B" w:rsidP="001F15B3">
      <w:pPr>
        <w:pStyle w:val="a9"/>
        <w:spacing w:line="276" w:lineRule="auto"/>
        <w:ind w:left="0" w:firstLine="426"/>
        <w:jc w:val="both"/>
        <w:rPr>
          <w:bCs/>
          <w:kern w:val="36"/>
          <w:sz w:val="22"/>
          <w:szCs w:val="22"/>
        </w:rPr>
      </w:pPr>
      <w:r w:rsidRPr="009F576F">
        <w:rPr>
          <w:bCs/>
          <w:kern w:val="36"/>
          <w:sz w:val="22"/>
          <w:szCs w:val="22"/>
        </w:rPr>
        <w:t>4.1.5. Способ обработки:</w:t>
      </w:r>
      <w:r w:rsidR="00EE1DE2" w:rsidRPr="009F576F">
        <w:rPr>
          <w:bCs/>
          <w:kern w:val="36"/>
          <w:sz w:val="22"/>
          <w:szCs w:val="22"/>
        </w:rPr>
        <w:t xml:space="preserve"> автоматизированный и</w:t>
      </w:r>
      <w:r w:rsidRPr="009F576F">
        <w:rPr>
          <w:bCs/>
          <w:kern w:val="36"/>
          <w:sz w:val="22"/>
          <w:szCs w:val="22"/>
        </w:rPr>
        <w:t xml:space="preserve"> </w:t>
      </w:r>
      <w:r w:rsidR="00C7140E" w:rsidRPr="009F576F">
        <w:rPr>
          <w:bCs/>
          <w:kern w:val="36"/>
          <w:sz w:val="22"/>
          <w:szCs w:val="22"/>
        </w:rPr>
        <w:t>не</w:t>
      </w:r>
      <w:r w:rsidR="006F712B" w:rsidRPr="009F576F">
        <w:rPr>
          <w:bCs/>
          <w:kern w:val="36"/>
          <w:sz w:val="22"/>
          <w:szCs w:val="22"/>
        </w:rPr>
        <w:t>автоматизированн</w:t>
      </w:r>
      <w:r w:rsidR="00FD2001" w:rsidRPr="009F576F">
        <w:rPr>
          <w:bCs/>
          <w:kern w:val="36"/>
          <w:sz w:val="22"/>
          <w:szCs w:val="22"/>
        </w:rPr>
        <w:t>ы</w:t>
      </w:r>
      <w:r w:rsidR="006F712B" w:rsidRPr="009F576F">
        <w:rPr>
          <w:bCs/>
          <w:kern w:val="36"/>
          <w:sz w:val="22"/>
          <w:szCs w:val="22"/>
        </w:rPr>
        <w:t>й.</w:t>
      </w:r>
    </w:p>
    <w:p w:rsidR="00EE1DE2" w:rsidRPr="009F576F" w:rsidRDefault="00DA246B" w:rsidP="001F15B3">
      <w:pPr>
        <w:pStyle w:val="a9"/>
        <w:spacing w:line="276" w:lineRule="auto"/>
        <w:ind w:left="0" w:firstLine="426"/>
        <w:jc w:val="both"/>
        <w:rPr>
          <w:bCs/>
          <w:kern w:val="36"/>
          <w:sz w:val="22"/>
          <w:szCs w:val="22"/>
        </w:rPr>
      </w:pPr>
      <w:r w:rsidRPr="009F576F">
        <w:rPr>
          <w:bCs/>
          <w:kern w:val="36"/>
          <w:sz w:val="22"/>
          <w:szCs w:val="22"/>
        </w:rPr>
        <w:t>4.1.6</w:t>
      </w:r>
      <w:r w:rsidR="00093C68" w:rsidRPr="009F576F">
        <w:rPr>
          <w:bCs/>
          <w:kern w:val="36"/>
          <w:sz w:val="22"/>
          <w:szCs w:val="22"/>
        </w:rPr>
        <w:t xml:space="preserve">. Состав обрабатываемых </w:t>
      </w:r>
      <w:proofErr w:type="spellStart"/>
      <w:r w:rsidR="00093C68" w:rsidRPr="009F576F">
        <w:rPr>
          <w:bCs/>
          <w:kern w:val="36"/>
          <w:sz w:val="22"/>
          <w:szCs w:val="22"/>
        </w:rPr>
        <w:t>ПДн</w:t>
      </w:r>
      <w:proofErr w:type="spellEnd"/>
      <w:r w:rsidR="00093C68" w:rsidRPr="009F576F">
        <w:rPr>
          <w:bCs/>
          <w:kern w:val="36"/>
          <w:sz w:val="22"/>
          <w:szCs w:val="22"/>
        </w:rPr>
        <w:t>:</w:t>
      </w:r>
      <w:r w:rsidR="00EE1DE2" w:rsidRPr="009F576F">
        <w:rPr>
          <w:bCs/>
          <w:kern w:val="36"/>
          <w:sz w:val="22"/>
          <w:szCs w:val="22"/>
        </w:rPr>
        <w:t xml:space="preserve"> </w:t>
      </w:r>
      <w:r w:rsidR="001F15B3" w:rsidRPr="001F15B3">
        <w:rPr>
          <w:bCs/>
          <w:kern w:val="36"/>
          <w:sz w:val="22"/>
          <w:szCs w:val="22"/>
        </w:rPr>
        <w:t>фамилия, имя, отчество, дата рождения, возраст, пол, адрес места жительства, реквизиты документа, удостоверяющего личность, контактные номера телефонов и адреса электронной почты, должность, сфера деятельности, банковские реквизиты и реквизиты электронных платежных средств, сведения о принадлежащем имуществе</w:t>
      </w:r>
      <w:r w:rsidR="00EE1DE2" w:rsidRPr="009F576F">
        <w:rPr>
          <w:bCs/>
          <w:kern w:val="36"/>
          <w:sz w:val="22"/>
          <w:szCs w:val="22"/>
        </w:rPr>
        <w:t>.</w:t>
      </w:r>
    </w:p>
    <w:p w:rsidR="009F576F" w:rsidRPr="009F576F" w:rsidRDefault="009F576F" w:rsidP="001A1069">
      <w:pPr>
        <w:pStyle w:val="a9"/>
        <w:spacing w:line="276" w:lineRule="auto"/>
        <w:ind w:left="0" w:firstLine="426"/>
        <w:rPr>
          <w:bCs/>
          <w:kern w:val="36"/>
          <w:sz w:val="22"/>
          <w:szCs w:val="22"/>
        </w:rPr>
      </w:pPr>
    </w:p>
    <w:p w:rsidR="008F19A1" w:rsidRPr="009F576F" w:rsidRDefault="008F19A1" w:rsidP="001A1069">
      <w:pPr>
        <w:pStyle w:val="a9"/>
        <w:spacing w:line="276" w:lineRule="auto"/>
        <w:ind w:left="0" w:firstLine="426"/>
        <w:rPr>
          <w:b/>
          <w:bCs/>
          <w:kern w:val="36"/>
          <w:sz w:val="22"/>
          <w:szCs w:val="22"/>
        </w:rPr>
      </w:pPr>
      <w:r w:rsidRPr="009F576F">
        <w:rPr>
          <w:b/>
          <w:bCs/>
          <w:kern w:val="36"/>
          <w:sz w:val="22"/>
          <w:szCs w:val="22"/>
        </w:rPr>
        <w:t>4.</w:t>
      </w:r>
      <w:r w:rsidR="00B501E4" w:rsidRPr="009F576F">
        <w:rPr>
          <w:b/>
          <w:bCs/>
          <w:kern w:val="36"/>
          <w:sz w:val="22"/>
          <w:szCs w:val="22"/>
        </w:rPr>
        <w:t>2</w:t>
      </w:r>
      <w:r w:rsidRPr="009F576F">
        <w:rPr>
          <w:b/>
          <w:bCs/>
          <w:kern w:val="36"/>
          <w:sz w:val="22"/>
          <w:szCs w:val="22"/>
        </w:rPr>
        <w:t>. Работники.</w:t>
      </w:r>
    </w:p>
    <w:p w:rsidR="008F19A1" w:rsidRPr="009F576F" w:rsidRDefault="00B72920" w:rsidP="001A1069">
      <w:pPr>
        <w:pStyle w:val="a9"/>
        <w:spacing w:line="276" w:lineRule="auto"/>
        <w:ind w:left="0" w:firstLine="426"/>
        <w:jc w:val="both"/>
        <w:rPr>
          <w:bCs/>
          <w:kern w:val="36"/>
          <w:sz w:val="22"/>
          <w:szCs w:val="22"/>
        </w:rPr>
      </w:pPr>
      <w:r w:rsidRPr="009F576F">
        <w:rPr>
          <w:bCs/>
          <w:kern w:val="36"/>
          <w:sz w:val="22"/>
          <w:szCs w:val="22"/>
        </w:rPr>
        <w:t>4.</w:t>
      </w:r>
      <w:r w:rsidR="00B501E4" w:rsidRPr="009F576F">
        <w:rPr>
          <w:bCs/>
          <w:kern w:val="36"/>
          <w:sz w:val="22"/>
          <w:szCs w:val="22"/>
        </w:rPr>
        <w:t>2</w:t>
      </w:r>
      <w:r w:rsidR="008F19A1" w:rsidRPr="009F576F">
        <w:rPr>
          <w:bCs/>
          <w:kern w:val="36"/>
          <w:sz w:val="22"/>
          <w:szCs w:val="22"/>
        </w:rPr>
        <w:t xml:space="preserve">.1. Обработка </w:t>
      </w:r>
      <w:proofErr w:type="spellStart"/>
      <w:r w:rsidR="00F90B54" w:rsidRPr="009F576F">
        <w:rPr>
          <w:bCs/>
          <w:kern w:val="36"/>
          <w:sz w:val="22"/>
          <w:szCs w:val="22"/>
        </w:rPr>
        <w:t>ПДн</w:t>
      </w:r>
      <w:proofErr w:type="spellEnd"/>
      <w:r w:rsidR="008F19A1" w:rsidRPr="009F576F">
        <w:rPr>
          <w:bCs/>
          <w:kern w:val="36"/>
          <w:sz w:val="22"/>
          <w:szCs w:val="22"/>
        </w:rPr>
        <w:t xml:space="preserve"> работников Оператора осуществляется в целях исполнения трудовых договоров.</w:t>
      </w:r>
    </w:p>
    <w:p w:rsidR="008F19A1" w:rsidRPr="009F576F" w:rsidRDefault="00B501E4" w:rsidP="001A1069">
      <w:pPr>
        <w:pStyle w:val="a9"/>
        <w:spacing w:line="276" w:lineRule="auto"/>
        <w:ind w:left="0" w:firstLine="426"/>
        <w:jc w:val="both"/>
        <w:rPr>
          <w:bCs/>
          <w:kern w:val="36"/>
          <w:sz w:val="22"/>
          <w:szCs w:val="22"/>
        </w:rPr>
      </w:pPr>
      <w:r w:rsidRPr="009F576F">
        <w:rPr>
          <w:bCs/>
          <w:kern w:val="36"/>
          <w:sz w:val="22"/>
          <w:szCs w:val="22"/>
        </w:rPr>
        <w:t>4.2</w:t>
      </w:r>
      <w:r w:rsidR="008F19A1" w:rsidRPr="009F576F">
        <w:rPr>
          <w:bCs/>
          <w:kern w:val="36"/>
          <w:sz w:val="22"/>
          <w:szCs w:val="22"/>
        </w:rPr>
        <w:t xml:space="preserve">.2. Источник получения </w:t>
      </w:r>
      <w:proofErr w:type="spellStart"/>
      <w:r w:rsidR="008F19A1" w:rsidRPr="009F576F">
        <w:rPr>
          <w:bCs/>
          <w:kern w:val="36"/>
          <w:sz w:val="22"/>
          <w:szCs w:val="22"/>
        </w:rPr>
        <w:t>ПДн</w:t>
      </w:r>
      <w:proofErr w:type="spellEnd"/>
      <w:r w:rsidR="008F19A1" w:rsidRPr="009F576F">
        <w:rPr>
          <w:bCs/>
          <w:kern w:val="36"/>
          <w:sz w:val="22"/>
          <w:szCs w:val="22"/>
        </w:rPr>
        <w:t>:</w:t>
      </w:r>
      <w:r w:rsidR="007757C7" w:rsidRPr="009F576F">
        <w:rPr>
          <w:bCs/>
          <w:kern w:val="36"/>
          <w:sz w:val="22"/>
          <w:szCs w:val="22"/>
        </w:rPr>
        <w:t xml:space="preserve"> с</w:t>
      </w:r>
      <w:r w:rsidR="008F19A1" w:rsidRPr="009F576F">
        <w:rPr>
          <w:bCs/>
          <w:kern w:val="36"/>
          <w:sz w:val="22"/>
          <w:szCs w:val="22"/>
        </w:rPr>
        <w:t xml:space="preserve">убъект </w:t>
      </w:r>
      <w:proofErr w:type="spellStart"/>
      <w:r w:rsidR="008F19A1" w:rsidRPr="009F576F">
        <w:rPr>
          <w:bCs/>
          <w:kern w:val="36"/>
          <w:sz w:val="22"/>
          <w:szCs w:val="22"/>
        </w:rPr>
        <w:t>ПДн</w:t>
      </w:r>
      <w:proofErr w:type="spellEnd"/>
      <w:r w:rsidR="008F19A1" w:rsidRPr="009F576F">
        <w:rPr>
          <w:bCs/>
          <w:kern w:val="36"/>
          <w:sz w:val="22"/>
          <w:szCs w:val="22"/>
        </w:rPr>
        <w:t>.</w:t>
      </w:r>
    </w:p>
    <w:p w:rsidR="008F19A1" w:rsidRPr="009F576F" w:rsidRDefault="00B501E4" w:rsidP="001A1069">
      <w:pPr>
        <w:pStyle w:val="a9"/>
        <w:spacing w:line="276" w:lineRule="auto"/>
        <w:ind w:left="0" w:firstLine="426"/>
        <w:jc w:val="both"/>
        <w:rPr>
          <w:bCs/>
          <w:kern w:val="36"/>
          <w:sz w:val="22"/>
          <w:szCs w:val="22"/>
        </w:rPr>
      </w:pPr>
      <w:r w:rsidRPr="009F576F">
        <w:rPr>
          <w:bCs/>
          <w:kern w:val="36"/>
          <w:sz w:val="22"/>
          <w:szCs w:val="22"/>
        </w:rPr>
        <w:t>4.2</w:t>
      </w:r>
      <w:r w:rsidR="008F19A1" w:rsidRPr="009F576F">
        <w:rPr>
          <w:bCs/>
          <w:kern w:val="36"/>
          <w:sz w:val="22"/>
          <w:szCs w:val="22"/>
        </w:rPr>
        <w:t xml:space="preserve">.3. Основание для обработки </w:t>
      </w:r>
      <w:proofErr w:type="spellStart"/>
      <w:r w:rsidR="008F19A1" w:rsidRPr="009F576F">
        <w:rPr>
          <w:bCs/>
          <w:kern w:val="36"/>
          <w:sz w:val="22"/>
          <w:szCs w:val="22"/>
        </w:rPr>
        <w:t>ПДн</w:t>
      </w:r>
      <w:proofErr w:type="spellEnd"/>
      <w:r w:rsidR="008F19A1" w:rsidRPr="009F576F">
        <w:rPr>
          <w:bCs/>
          <w:kern w:val="36"/>
          <w:sz w:val="22"/>
          <w:szCs w:val="22"/>
        </w:rPr>
        <w:t>: ч.</w:t>
      </w:r>
      <w:r w:rsidR="00B76B05" w:rsidRPr="009F576F">
        <w:rPr>
          <w:bCs/>
          <w:kern w:val="36"/>
          <w:sz w:val="22"/>
          <w:szCs w:val="22"/>
        </w:rPr>
        <w:t> </w:t>
      </w:r>
      <w:r w:rsidR="008F19A1" w:rsidRPr="009F576F">
        <w:rPr>
          <w:bCs/>
          <w:kern w:val="36"/>
          <w:sz w:val="22"/>
          <w:szCs w:val="22"/>
        </w:rPr>
        <w:t>5,</w:t>
      </w:r>
      <w:r w:rsidR="00B76B05" w:rsidRPr="009F576F">
        <w:rPr>
          <w:bCs/>
          <w:kern w:val="36"/>
          <w:sz w:val="22"/>
          <w:szCs w:val="22"/>
        </w:rPr>
        <w:t> </w:t>
      </w:r>
      <w:r w:rsidR="008F19A1" w:rsidRPr="009F576F">
        <w:rPr>
          <w:bCs/>
          <w:kern w:val="36"/>
          <w:sz w:val="22"/>
          <w:szCs w:val="22"/>
        </w:rPr>
        <w:t>7 п.1 ст.6 ФЗ №</w:t>
      </w:r>
      <w:r w:rsidR="006649C8" w:rsidRPr="009F576F">
        <w:rPr>
          <w:bCs/>
          <w:kern w:val="36"/>
          <w:sz w:val="22"/>
          <w:szCs w:val="22"/>
        </w:rPr>
        <w:t> </w:t>
      </w:r>
      <w:r w:rsidR="008F19A1" w:rsidRPr="009F576F">
        <w:rPr>
          <w:bCs/>
          <w:kern w:val="36"/>
          <w:sz w:val="22"/>
          <w:szCs w:val="22"/>
        </w:rPr>
        <w:t xml:space="preserve">152-ФЗ «О персональных данных» (договор, стороной которого является Субъект </w:t>
      </w:r>
      <w:proofErr w:type="spellStart"/>
      <w:r w:rsidR="008F19A1" w:rsidRPr="009F576F">
        <w:rPr>
          <w:bCs/>
          <w:kern w:val="36"/>
          <w:sz w:val="22"/>
          <w:szCs w:val="22"/>
        </w:rPr>
        <w:t>ПДн</w:t>
      </w:r>
      <w:proofErr w:type="spellEnd"/>
      <w:r w:rsidR="008F19A1" w:rsidRPr="009F576F">
        <w:rPr>
          <w:bCs/>
          <w:kern w:val="36"/>
          <w:sz w:val="22"/>
          <w:szCs w:val="22"/>
        </w:rPr>
        <w:t>)</w:t>
      </w:r>
    </w:p>
    <w:p w:rsidR="008F19A1" w:rsidRPr="009F576F" w:rsidRDefault="008F19A1" w:rsidP="001A1069">
      <w:pPr>
        <w:pStyle w:val="a9"/>
        <w:spacing w:line="276" w:lineRule="auto"/>
        <w:ind w:left="0" w:firstLine="426"/>
        <w:jc w:val="both"/>
        <w:rPr>
          <w:bCs/>
          <w:kern w:val="36"/>
          <w:sz w:val="22"/>
          <w:szCs w:val="22"/>
        </w:rPr>
      </w:pPr>
      <w:r w:rsidRPr="009F576F">
        <w:rPr>
          <w:bCs/>
          <w:kern w:val="36"/>
          <w:sz w:val="22"/>
          <w:szCs w:val="22"/>
        </w:rPr>
        <w:t>4.</w:t>
      </w:r>
      <w:r w:rsidR="00B501E4" w:rsidRPr="009F576F">
        <w:rPr>
          <w:bCs/>
          <w:kern w:val="36"/>
          <w:sz w:val="22"/>
          <w:szCs w:val="22"/>
        </w:rPr>
        <w:t>2</w:t>
      </w:r>
      <w:r w:rsidR="00035B44" w:rsidRPr="009F576F">
        <w:rPr>
          <w:bCs/>
          <w:kern w:val="36"/>
          <w:sz w:val="22"/>
          <w:szCs w:val="22"/>
        </w:rPr>
        <w:t>.</w:t>
      </w:r>
      <w:r w:rsidRPr="009F576F">
        <w:rPr>
          <w:bCs/>
          <w:kern w:val="36"/>
          <w:sz w:val="22"/>
          <w:szCs w:val="22"/>
        </w:rPr>
        <w:t xml:space="preserve">4. Сроки обработки: В соответствии с требованиями действующего трудового законодательства РФ, законодательства РФ об архивном делопроизводстве. Личное дело Работника после прекращения трудового договора с работником передается в архив, и хранится 75 лет. Личные дела руководителей </w:t>
      </w:r>
      <w:r w:rsidR="001F15B3">
        <w:rPr>
          <w:sz w:val="22"/>
          <w:szCs w:val="22"/>
        </w:rPr>
        <w:t>Оператора</w:t>
      </w:r>
      <w:r w:rsidRPr="009F576F">
        <w:rPr>
          <w:bCs/>
          <w:kern w:val="36"/>
          <w:sz w:val="22"/>
          <w:szCs w:val="22"/>
        </w:rPr>
        <w:t xml:space="preserve"> хранятся постоянно.</w:t>
      </w:r>
    </w:p>
    <w:p w:rsidR="00DA246B" w:rsidRPr="009F576F" w:rsidRDefault="00DA246B" w:rsidP="001A1069">
      <w:pPr>
        <w:pStyle w:val="a9"/>
        <w:spacing w:line="276" w:lineRule="auto"/>
        <w:ind w:left="0" w:firstLine="426"/>
        <w:jc w:val="both"/>
        <w:rPr>
          <w:bCs/>
          <w:kern w:val="36"/>
          <w:sz w:val="22"/>
          <w:szCs w:val="22"/>
        </w:rPr>
      </w:pPr>
      <w:r w:rsidRPr="009F576F">
        <w:rPr>
          <w:bCs/>
          <w:kern w:val="36"/>
          <w:sz w:val="22"/>
          <w:szCs w:val="22"/>
        </w:rPr>
        <w:t>4.</w:t>
      </w:r>
      <w:r w:rsidR="00B501E4" w:rsidRPr="009F576F">
        <w:rPr>
          <w:bCs/>
          <w:kern w:val="36"/>
          <w:sz w:val="22"/>
          <w:szCs w:val="22"/>
        </w:rPr>
        <w:t>2</w:t>
      </w:r>
      <w:r w:rsidR="006649C8" w:rsidRPr="009F576F">
        <w:rPr>
          <w:bCs/>
          <w:kern w:val="36"/>
          <w:sz w:val="22"/>
          <w:szCs w:val="22"/>
        </w:rPr>
        <w:t xml:space="preserve">.5. Способ обработки: </w:t>
      </w:r>
      <w:r w:rsidR="009F576F" w:rsidRPr="009F576F">
        <w:rPr>
          <w:bCs/>
          <w:kern w:val="36"/>
          <w:sz w:val="22"/>
          <w:szCs w:val="22"/>
        </w:rPr>
        <w:t xml:space="preserve">автоматизированный и </w:t>
      </w:r>
      <w:r w:rsidR="00C7140E" w:rsidRPr="009F576F">
        <w:rPr>
          <w:bCs/>
          <w:kern w:val="36"/>
          <w:sz w:val="22"/>
          <w:szCs w:val="22"/>
        </w:rPr>
        <w:t>неавтоматизированный</w:t>
      </w:r>
      <w:r w:rsidRPr="009F576F">
        <w:rPr>
          <w:bCs/>
          <w:kern w:val="36"/>
          <w:sz w:val="22"/>
          <w:szCs w:val="22"/>
        </w:rPr>
        <w:t>.</w:t>
      </w:r>
    </w:p>
    <w:p w:rsidR="008F19A1" w:rsidRPr="009F576F" w:rsidRDefault="00B501E4" w:rsidP="001A1069">
      <w:pPr>
        <w:pStyle w:val="a9"/>
        <w:spacing w:line="276" w:lineRule="auto"/>
        <w:ind w:left="0" w:firstLine="426"/>
        <w:jc w:val="both"/>
        <w:rPr>
          <w:bCs/>
          <w:kern w:val="36"/>
          <w:sz w:val="22"/>
          <w:szCs w:val="22"/>
        </w:rPr>
      </w:pPr>
      <w:r w:rsidRPr="009F576F">
        <w:rPr>
          <w:bCs/>
          <w:kern w:val="36"/>
          <w:sz w:val="22"/>
          <w:szCs w:val="22"/>
        </w:rPr>
        <w:t>4.2</w:t>
      </w:r>
      <w:r w:rsidR="00DA246B" w:rsidRPr="009F576F">
        <w:rPr>
          <w:bCs/>
          <w:kern w:val="36"/>
          <w:sz w:val="22"/>
          <w:szCs w:val="22"/>
        </w:rPr>
        <w:t>.6</w:t>
      </w:r>
      <w:r w:rsidR="008F19A1" w:rsidRPr="009F576F">
        <w:rPr>
          <w:bCs/>
          <w:kern w:val="36"/>
          <w:sz w:val="22"/>
          <w:szCs w:val="22"/>
        </w:rPr>
        <w:t xml:space="preserve">. Состав обрабатываемых </w:t>
      </w:r>
      <w:proofErr w:type="spellStart"/>
      <w:r w:rsidR="008F19A1" w:rsidRPr="009F576F">
        <w:rPr>
          <w:bCs/>
          <w:kern w:val="36"/>
          <w:sz w:val="22"/>
          <w:szCs w:val="22"/>
        </w:rPr>
        <w:t>ПДн</w:t>
      </w:r>
      <w:proofErr w:type="spellEnd"/>
      <w:r w:rsidR="008F19A1" w:rsidRPr="009F576F">
        <w:rPr>
          <w:bCs/>
          <w:kern w:val="36"/>
          <w:sz w:val="22"/>
          <w:szCs w:val="22"/>
        </w:rPr>
        <w:t>:</w:t>
      </w:r>
      <w:r w:rsidR="00EE1DE2" w:rsidRPr="009F576F">
        <w:rPr>
          <w:bCs/>
          <w:kern w:val="36"/>
          <w:sz w:val="22"/>
          <w:szCs w:val="22"/>
        </w:rPr>
        <w:t xml:space="preserve"> фамилия, имя, отчество, дата рождения, место рождения, адрес ,семейное положение, социальное положение, имущественное положение, образование, профессия, доходы, национальная принадлежность, состояние здоровья; тип, серия, номер и дата выдачи документа, удостоверяющего личность, и выдавшем его органе; номер контактного телефона; адрес электронной почты; идентификационный номер налогоплательщика; номер страхового свидетельства государственного пенсионного страхования; данные о страховых взносах; временная нетрудоспособность; должность; трудовой стаж; ученая степень; звание; научно-педагогический стаж; сведения о воинском учете; сведения о пребывании за границей; данные о социальных льготах; данные полисов обязательного и добровольного медицинского страхования; сведения о приобретенных товарах и оказанны</w:t>
      </w:r>
      <w:r w:rsidR="009F576F" w:rsidRPr="009F576F">
        <w:rPr>
          <w:bCs/>
          <w:kern w:val="36"/>
          <w:sz w:val="22"/>
          <w:szCs w:val="22"/>
        </w:rPr>
        <w:t xml:space="preserve">х услугах; банковские реквизиты; иные сведения, на основании которых возможна безошибочная идентификация субъекта </w:t>
      </w:r>
      <w:proofErr w:type="spellStart"/>
      <w:r w:rsidR="009F576F" w:rsidRPr="009F576F">
        <w:rPr>
          <w:bCs/>
          <w:kern w:val="36"/>
          <w:sz w:val="22"/>
          <w:szCs w:val="22"/>
        </w:rPr>
        <w:t>ПДн</w:t>
      </w:r>
      <w:proofErr w:type="spellEnd"/>
      <w:r w:rsidR="009F576F" w:rsidRPr="009F576F">
        <w:rPr>
          <w:bCs/>
          <w:kern w:val="36"/>
          <w:sz w:val="22"/>
          <w:szCs w:val="22"/>
        </w:rPr>
        <w:t>.</w:t>
      </w:r>
    </w:p>
    <w:p w:rsidR="009F576F" w:rsidRPr="009F576F" w:rsidRDefault="009F576F" w:rsidP="001A1069">
      <w:pPr>
        <w:pStyle w:val="a9"/>
        <w:spacing w:line="276" w:lineRule="auto"/>
        <w:ind w:left="0" w:firstLine="426"/>
        <w:jc w:val="both"/>
        <w:rPr>
          <w:bCs/>
          <w:kern w:val="36"/>
          <w:sz w:val="22"/>
          <w:szCs w:val="22"/>
        </w:rPr>
      </w:pPr>
    </w:p>
    <w:p w:rsidR="004A3777" w:rsidRPr="009F576F" w:rsidRDefault="004A3777" w:rsidP="001A1069">
      <w:pPr>
        <w:pStyle w:val="a9"/>
        <w:spacing w:line="276" w:lineRule="auto"/>
        <w:ind w:left="426"/>
        <w:jc w:val="both"/>
        <w:rPr>
          <w:b/>
          <w:bCs/>
          <w:kern w:val="36"/>
          <w:sz w:val="22"/>
          <w:szCs w:val="22"/>
        </w:rPr>
      </w:pPr>
      <w:r w:rsidRPr="009F576F">
        <w:rPr>
          <w:b/>
          <w:bCs/>
          <w:kern w:val="36"/>
          <w:sz w:val="22"/>
          <w:szCs w:val="22"/>
        </w:rPr>
        <w:lastRenderedPageBreak/>
        <w:t>4.</w:t>
      </w:r>
      <w:r w:rsidR="00B501E4" w:rsidRPr="009F576F">
        <w:rPr>
          <w:b/>
          <w:bCs/>
          <w:kern w:val="36"/>
          <w:sz w:val="22"/>
          <w:szCs w:val="22"/>
        </w:rPr>
        <w:t>3</w:t>
      </w:r>
      <w:r w:rsidRPr="009F576F">
        <w:rPr>
          <w:b/>
          <w:bCs/>
          <w:kern w:val="36"/>
          <w:sz w:val="22"/>
          <w:szCs w:val="22"/>
        </w:rPr>
        <w:t>. Контрагенты (физические лица)</w:t>
      </w:r>
      <w:r w:rsidR="00416713" w:rsidRPr="009F576F">
        <w:rPr>
          <w:b/>
          <w:bCs/>
          <w:kern w:val="36"/>
          <w:sz w:val="22"/>
          <w:szCs w:val="22"/>
        </w:rPr>
        <w:t>, выполняющие работы по договорам подряда</w:t>
      </w:r>
      <w:r w:rsidRPr="009F576F">
        <w:rPr>
          <w:b/>
          <w:bCs/>
          <w:kern w:val="36"/>
          <w:sz w:val="22"/>
          <w:szCs w:val="22"/>
        </w:rPr>
        <w:t>.</w:t>
      </w:r>
    </w:p>
    <w:p w:rsidR="004A3777" w:rsidRPr="009F576F" w:rsidRDefault="004A3777" w:rsidP="001A1069">
      <w:pPr>
        <w:pStyle w:val="a9"/>
        <w:spacing w:line="276" w:lineRule="auto"/>
        <w:ind w:left="0" w:firstLine="426"/>
        <w:jc w:val="both"/>
        <w:rPr>
          <w:bCs/>
          <w:kern w:val="36"/>
          <w:sz w:val="22"/>
          <w:szCs w:val="22"/>
        </w:rPr>
      </w:pPr>
      <w:r w:rsidRPr="009F576F">
        <w:rPr>
          <w:bCs/>
          <w:kern w:val="36"/>
          <w:sz w:val="22"/>
          <w:szCs w:val="22"/>
        </w:rPr>
        <w:t>4.</w:t>
      </w:r>
      <w:r w:rsidR="00B501E4" w:rsidRPr="009F576F">
        <w:rPr>
          <w:bCs/>
          <w:kern w:val="36"/>
          <w:sz w:val="22"/>
          <w:szCs w:val="22"/>
        </w:rPr>
        <w:t>3</w:t>
      </w:r>
      <w:r w:rsidRPr="009F576F">
        <w:rPr>
          <w:bCs/>
          <w:kern w:val="36"/>
          <w:sz w:val="22"/>
          <w:szCs w:val="22"/>
        </w:rPr>
        <w:t xml:space="preserve">.1. Обработка </w:t>
      </w:r>
      <w:proofErr w:type="spellStart"/>
      <w:r w:rsidR="00F90B54" w:rsidRPr="009F576F">
        <w:rPr>
          <w:bCs/>
          <w:kern w:val="36"/>
          <w:sz w:val="22"/>
          <w:szCs w:val="22"/>
        </w:rPr>
        <w:t>ПДн</w:t>
      </w:r>
      <w:proofErr w:type="spellEnd"/>
      <w:r w:rsidRPr="009F576F">
        <w:rPr>
          <w:bCs/>
          <w:kern w:val="36"/>
          <w:sz w:val="22"/>
          <w:szCs w:val="22"/>
        </w:rPr>
        <w:t xml:space="preserve"> контрагентов Оператора осуществляется в целях исполнения гражданско-правовых договоров, стороной которых являются Субъекты </w:t>
      </w:r>
      <w:proofErr w:type="spellStart"/>
      <w:r w:rsidRPr="009F576F">
        <w:rPr>
          <w:bCs/>
          <w:kern w:val="36"/>
          <w:sz w:val="22"/>
          <w:szCs w:val="22"/>
        </w:rPr>
        <w:t>ПДн</w:t>
      </w:r>
      <w:proofErr w:type="spellEnd"/>
      <w:r w:rsidRPr="009F576F">
        <w:rPr>
          <w:bCs/>
          <w:kern w:val="36"/>
          <w:sz w:val="22"/>
          <w:szCs w:val="22"/>
        </w:rPr>
        <w:t>.</w:t>
      </w:r>
    </w:p>
    <w:p w:rsidR="004A3777" w:rsidRPr="009F576F" w:rsidRDefault="00B501E4" w:rsidP="001A1069">
      <w:pPr>
        <w:pStyle w:val="a9"/>
        <w:spacing w:line="276" w:lineRule="auto"/>
        <w:ind w:left="0" w:firstLine="426"/>
        <w:jc w:val="both"/>
        <w:rPr>
          <w:bCs/>
          <w:kern w:val="36"/>
          <w:sz w:val="22"/>
          <w:szCs w:val="22"/>
        </w:rPr>
      </w:pPr>
      <w:r w:rsidRPr="009F576F">
        <w:rPr>
          <w:bCs/>
          <w:kern w:val="36"/>
          <w:sz w:val="22"/>
          <w:szCs w:val="22"/>
        </w:rPr>
        <w:t>4.3</w:t>
      </w:r>
      <w:r w:rsidR="004A3777" w:rsidRPr="009F576F">
        <w:rPr>
          <w:bCs/>
          <w:kern w:val="36"/>
          <w:sz w:val="22"/>
          <w:szCs w:val="22"/>
        </w:rPr>
        <w:t xml:space="preserve">.2. Источник получения </w:t>
      </w:r>
      <w:proofErr w:type="spellStart"/>
      <w:r w:rsidR="004A3777" w:rsidRPr="009F576F">
        <w:rPr>
          <w:bCs/>
          <w:kern w:val="36"/>
          <w:sz w:val="22"/>
          <w:szCs w:val="22"/>
        </w:rPr>
        <w:t>ПДн</w:t>
      </w:r>
      <w:proofErr w:type="spellEnd"/>
      <w:r w:rsidR="004A3777" w:rsidRPr="009F576F">
        <w:rPr>
          <w:bCs/>
          <w:kern w:val="36"/>
          <w:sz w:val="22"/>
          <w:szCs w:val="22"/>
        </w:rPr>
        <w:t xml:space="preserve">: Субъект </w:t>
      </w:r>
      <w:proofErr w:type="spellStart"/>
      <w:r w:rsidR="004A3777" w:rsidRPr="009F576F">
        <w:rPr>
          <w:bCs/>
          <w:kern w:val="36"/>
          <w:sz w:val="22"/>
          <w:szCs w:val="22"/>
        </w:rPr>
        <w:t>ПДн</w:t>
      </w:r>
      <w:proofErr w:type="spellEnd"/>
      <w:r w:rsidR="004A3777" w:rsidRPr="009F576F">
        <w:rPr>
          <w:bCs/>
          <w:kern w:val="36"/>
          <w:sz w:val="22"/>
          <w:szCs w:val="22"/>
        </w:rPr>
        <w:t>.</w:t>
      </w:r>
    </w:p>
    <w:p w:rsidR="004A3777" w:rsidRPr="009F576F" w:rsidRDefault="004A3777" w:rsidP="001A1069">
      <w:pPr>
        <w:pStyle w:val="a9"/>
        <w:spacing w:line="276" w:lineRule="auto"/>
        <w:ind w:left="0" w:firstLine="426"/>
        <w:jc w:val="both"/>
        <w:rPr>
          <w:bCs/>
          <w:kern w:val="36"/>
          <w:sz w:val="22"/>
          <w:szCs w:val="22"/>
        </w:rPr>
      </w:pPr>
      <w:r w:rsidRPr="009F576F">
        <w:rPr>
          <w:bCs/>
          <w:kern w:val="36"/>
          <w:sz w:val="22"/>
          <w:szCs w:val="22"/>
        </w:rPr>
        <w:t>4.</w:t>
      </w:r>
      <w:r w:rsidR="00B501E4" w:rsidRPr="009F576F">
        <w:rPr>
          <w:bCs/>
          <w:kern w:val="36"/>
          <w:sz w:val="22"/>
          <w:szCs w:val="22"/>
        </w:rPr>
        <w:t>3</w:t>
      </w:r>
      <w:r w:rsidRPr="009F576F">
        <w:rPr>
          <w:bCs/>
          <w:kern w:val="36"/>
          <w:sz w:val="22"/>
          <w:szCs w:val="22"/>
        </w:rPr>
        <w:t xml:space="preserve">.3. Основание для обработки </w:t>
      </w:r>
      <w:proofErr w:type="spellStart"/>
      <w:r w:rsidRPr="009F576F">
        <w:rPr>
          <w:bCs/>
          <w:kern w:val="36"/>
          <w:sz w:val="22"/>
          <w:szCs w:val="22"/>
        </w:rPr>
        <w:t>ПДн</w:t>
      </w:r>
      <w:proofErr w:type="spellEnd"/>
      <w:r w:rsidRPr="009F576F">
        <w:rPr>
          <w:bCs/>
          <w:kern w:val="36"/>
          <w:sz w:val="22"/>
          <w:szCs w:val="22"/>
        </w:rPr>
        <w:t xml:space="preserve">: ч.5,7 п.1 ст.6 ФЗ №152-ФЗ «О персональных данных» (договор, стороной которого является Субъект </w:t>
      </w:r>
      <w:proofErr w:type="spellStart"/>
      <w:r w:rsidRPr="009F576F">
        <w:rPr>
          <w:bCs/>
          <w:kern w:val="36"/>
          <w:sz w:val="22"/>
          <w:szCs w:val="22"/>
        </w:rPr>
        <w:t>ПДн</w:t>
      </w:r>
      <w:proofErr w:type="spellEnd"/>
      <w:r w:rsidRPr="009F576F">
        <w:rPr>
          <w:bCs/>
          <w:kern w:val="36"/>
          <w:sz w:val="22"/>
          <w:szCs w:val="22"/>
        </w:rPr>
        <w:t>)</w:t>
      </w:r>
      <w:r w:rsidR="00416713" w:rsidRPr="009F576F">
        <w:rPr>
          <w:bCs/>
          <w:kern w:val="36"/>
          <w:sz w:val="22"/>
          <w:szCs w:val="22"/>
        </w:rPr>
        <w:t>.</w:t>
      </w:r>
    </w:p>
    <w:p w:rsidR="004A3777" w:rsidRPr="009F576F" w:rsidRDefault="004A3777" w:rsidP="001A1069">
      <w:pPr>
        <w:pStyle w:val="a9"/>
        <w:spacing w:line="276" w:lineRule="auto"/>
        <w:ind w:left="0" w:firstLine="426"/>
        <w:jc w:val="both"/>
        <w:rPr>
          <w:bCs/>
          <w:kern w:val="36"/>
          <w:sz w:val="22"/>
          <w:szCs w:val="22"/>
        </w:rPr>
      </w:pPr>
      <w:r w:rsidRPr="009F576F">
        <w:rPr>
          <w:bCs/>
          <w:kern w:val="36"/>
          <w:sz w:val="22"/>
          <w:szCs w:val="22"/>
        </w:rPr>
        <w:t>4</w:t>
      </w:r>
      <w:r w:rsidR="00B501E4" w:rsidRPr="009F576F">
        <w:rPr>
          <w:bCs/>
          <w:kern w:val="36"/>
          <w:sz w:val="22"/>
          <w:szCs w:val="22"/>
        </w:rPr>
        <w:t>.3</w:t>
      </w:r>
      <w:r w:rsidRPr="009F576F">
        <w:rPr>
          <w:bCs/>
          <w:kern w:val="36"/>
          <w:sz w:val="22"/>
          <w:szCs w:val="22"/>
        </w:rPr>
        <w:t>.4. Сроки обработки: В соответствии с требованиями действующего законодательства РФ но не менее, чем до истечения трёх лет с момента окончания срока действия гражданско-правового договора.</w:t>
      </w:r>
    </w:p>
    <w:p w:rsidR="00DA246B" w:rsidRPr="009F576F" w:rsidRDefault="00B501E4" w:rsidP="001A1069">
      <w:pPr>
        <w:pStyle w:val="a9"/>
        <w:spacing w:line="276" w:lineRule="auto"/>
        <w:ind w:left="0" w:firstLine="426"/>
        <w:jc w:val="both"/>
        <w:rPr>
          <w:bCs/>
          <w:kern w:val="36"/>
          <w:sz w:val="22"/>
          <w:szCs w:val="22"/>
        </w:rPr>
      </w:pPr>
      <w:r w:rsidRPr="009F576F">
        <w:rPr>
          <w:bCs/>
          <w:kern w:val="36"/>
          <w:sz w:val="22"/>
          <w:szCs w:val="22"/>
        </w:rPr>
        <w:t>4.3</w:t>
      </w:r>
      <w:r w:rsidR="00DA246B" w:rsidRPr="009F576F">
        <w:rPr>
          <w:bCs/>
          <w:kern w:val="36"/>
          <w:sz w:val="22"/>
          <w:szCs w:val="22"/>
        </w:rPr>
        <w:t>.5. Способ обработки:</w:t>
      </w:r>
      <w:r w:rsidR="009F576F" w:rsidRPr="009F576F">
        <w:rPr>
          <w:bCs/>
          <w:kern w:val="36"/>
          <w:sz w:val="22"/>
          <w:szCs w:val="22"/>
        </w:rPr>
        <w:t xml:space="preserve"> автоматизированный и</w:t>
      </w:r>
      <w:r w:rsidR="00DA246B" w:rsidRPr="009F576F">
        <w:rPr>
          <w:bCs/>
          <w:kern w:val="36"/>
          <w:sz w:val="22"/>
          <w:szCs w:val="22"/>
        </w:rPr>
        <w:t xml:space="preserve"> </w:t>
      </w:r>
      <w:r w:rsidR="00C7140E" w:rsidRPr="009F576F">
        <w:rPr>
          <w:bCs/>
          <w:kern w:val="36"/>
          <w:sz w:val="22"/>
          <w:szCs w:val="22"/>
        </w:rPr>
        <w:t>неавтоматизированный</w:t>
      </w:r>
      <w:r w:rsidR="00DA246B" w:rsidRPr="009F576F">
        <w:rPr>
          <w:bCs/>
          <w:kern w:val="36"/>
          <w:sz w:val="22"/>
          <w:szCs w:val="22"/>
        </w:rPr>
        <w:t>.</w:t>
      </w:r>
    </w:p>
    <w:p w:rsidR="006335F9" w:rsidRPr="009F576F" w:rsidRDefault="00B501E4" w:rsidP="001A1069">
      <w:pPr>
        <w:pStyle w:val="a9"/>
        <w:spacing w:line="276" w:lineRule="auto"/>
        <w:ind w:left="0" w:firstLine="426"/>
        <w:jc w:val="both"/>
        <w:rPr>
          <w:bCs/>
          <w:kern w:val="36"/>
          <w:sz w:val="22"/>
          <w:szCs w:val="22"/>
        </w:rPr>
      </w:pPr>
      <w:r w:rsidRPr="009F576F">
        <w:rPr>
          <w:bCs/>
          <w:kern w:val="36"/>
          <w:sz w:val="22"/>
          <w:szCs w:val="22"/>
        </w:rPr>
        <w:t>4.3</w:t>
      </w:r>
      <w:r w:rsidR="00DA246B" w:rsidRPr="009F576F">
        <w:rPr>
          <w:bCs/>
          <w:kern w:val="36"/>
          <w:sz w:val="22"/>
          <w:szCs w:val="22"/>
        </w:rPr>
        <w:t>.6</w:t>
      </w:r>
      <w:r w:rsidR="004A3777" w:rsidRPr="009F576F">
        <w:rPr>
          <w:bCs/>
          <w:kern w:val="36"/>
          <w:sz w:val="22"/>
          <w:szCs w:val="22"/>
        </w:rPr>
        <w:t xml:space="preserve">. Состав обрабатываемых </w:t>
      </w:r>
      <w:proofErr w:type="spellStart"/>
      <w:r w:rsidR="004A3777" w:rsidRPr="009F576F">
        <w:rPr>
          <w:bCs/>
          <w:kern w:val="36"/>
          <w:sz w:val="22"/>
          <w:szCs w:val="22"/>
        </w:rPr>
        <w:t>ПДн</w:t>
      </w:r>
      <w:proofErr w:type="spellEnd"/>
      <w:r w:rsidR="004A3777" w:rsidRPr="009F576F">
        <w:rPr>
          <w:bCs/>
          <w:kern w:val="36"/>
          <w:sz w:val="22"/>
          <w:szCs w:val="22"/>
        </w:rPr>
        <w:t xml:space="preserve">: фамилия, имя, отчество; дата рождения; место рождения; гражданство; паспортные данные; адрес места жительства (по паспорту и фактический), дата; адрес регистрации по указанному месту жительства, </w:t>
      </w:r>
      <w:r w:rsidR="007757C7" w:rsidRPr="009F576F">
        <w:rPr>
          <w:bCs/>
          <w:kern w:val="36"/>
          <w:sz w:val="22"/>
          <w:szCs w:val="22"/>
        </w:rPr>
        <w:t xml:space="preserve">номер </w:t>
      </w:r>
      <w:r w:rsidR="004A3777" w:rsidRPr="009F576F">
        <w:rPr>
          <w:bCs/>
          <w:kern w:val="36"/>
          <w:sz w:val="22"/>
          <w:szCs w:val="22"/>
        </w:rPr>
        <w:t>телефон</w:t>
      </w:r>
      <w:r w:rsidR="007757C7" w:rsidRPr="009F576F">
        <w:rPr>
          <w:bCs/>
          <w:kern w:val="36"/>
          <w:sz w:val="22"/>
          <w:szCs w:val="22"/>
        </w:rPr>
        <w:t>а</w:t>
      </w:r>
      <w:r w:rsidR="004A3777" w:rsidRPr="009F576F">
        <w:rPr>
          <w:bCs/>
          <w:kern w:val="36"/>
          <w:sz w:val="22"/>
          <w:szCs w:val="22"/>
        </w:rPr>
        <w:t xml:space="preserve">; сведения о вознаграждении согласно условий гражданско-правового договора; сведения о платежных (банковских) реквизитах; адрес электронной почты; иные сведения, на основании которых возможна безошибочная идентификация субъекта </w:t>
      </w:r>
      <w:proofErr w:type="spellStart"/>
      <w:r w:rsidR="00F90B54" w:rsidRPr="009F576F">
        <w:rPr>
          <w:bCs/>
          <w:kern w:val="36"/>
          <w:sz w:val="22"/>
          <w:szCs w:val="22"/>
        </w:rPr>
        <w:t>ПДн</w:t>
      </w:r>
      <w:proofErr w:type="spellEnd"/>
      <w:r w:rsidR="004A3777" w:rsidRPr="009F576F">
        <w:rPr>
          <w:bCs/>
          <w:kern w:val="36"/>
          <w:sz w:val="22"/>
          <w:szCs w:val="22"/>
        </w:rPr>
        <w:t>.</w:t>
      </w:r>
    </w:p>
    <w:p w:rsidR="009F576F" w:rsidRPr="009F576F" w:rsidRDefault="009F576F" w:rsidP="001A1069">
      <w:pPr>
        <w:pStyle w:val="a9"/>
        <w:spacing w:line="276" w:lineRule="auto"/>
        <w:ind w:left="0" w:firstLine="426"/>
        <w:jc w:val="both"/>
        <w:rPr>
          <w:bCs/>
          <w:kern w:val="36"/>
          <w:sz w:val="22"/>
          <w:szCs w:val="22"/>
        </w:rPr>
      </w:pPr>
    </w:p>
    <w:p w:rsidR="004A3777" w:rsidRPr="009F576F" w:rsidRDefault="004A3777" w:rsidP="001A1069">
      <w:pPr>
        <w:pStyle w:val="a9"/>
        <w:spacing w:line="276" w:lineRule="auto"/>
        <w:ind w:left="426"/>
        <w:jc w:val="both"/>
        <w:rPr>
          <w:b/>
          <w:bCs/>
          <w:kern w:val="36"/>
          <w:sz w:val="22"/>
          <w:szCs w:val="22"/>
        </w:rPr>
      </w:pPr>
      <w:r w:rsidRPr="009F576F">
        <w:rPr>
          <w:b/>
          <w:bCs/>
          <w:kern w:val="36"/>
          <w:sz w:val="22"/>
          <w:szCs w:val="22"/>
        </w:rPr>
        <w:t>4.</w:t>
      </w:r>
      <w:r w:rsidR="00B501E4" w:rsidRPr="009F576F">
        <w:rPr>
          <w:b/>
          <w:bCs/>
          <w:kern w:val="36"/>
          <w:sz w:val="22"/>
          <w:szCs w:val="22"/>
        </w:rPr>
        <w:t>4</w:t>
      </w:r>
      <w:r w:rsidRPr="009F576F">
        <w:rPr>
          <w:b/>
          <w:bCs/>
          <w:kern w:val="36"/>
          <w:sz w:val="22"/>
          <w:szCs w:val="22"/>
        </w:rPr>
        <w:t xml:space="preserve">. </w:t>
      </w:r>
      <w:r w:rsidR="00DD5E4C" w:rsidRPr="009F576F">
        <w:rPr>
          <w:b/>
          <w:bCs/>
          <w:kern w:val="36"/>
          <w:sz w:val="22"/>
          <w:szCs w:val="22"/>
        </w:rPr>
        <w:t>Представители контрагентов</w:t>
      </w:r>
      <w:r w:rsidRPr="009F576F">
        <w:rPr>
          <w:b/>
          <w:bCs/>
          <w:kern w:val="36"/>
          <w:sz w:val="22"/>
          <w:szCs w:val="22"/>
        </w:rPr>
        <w:t>.</w:t>
      </w:r>
    </w:p>
    <w:p w:rsidR="004A3777" w:rsidRPr="009F576F" w:rsidRDefault="004A3777" w:rsidP="001A1069">
      <w:pPr>
        <w:pStyle w:val="a9"/>
        <w:spacing w:line="276" w:lineRule="auto"/>
        <w:ind w:left="0" w:firstLine="426"/>
        <w:jc w:val="both"/>
        <w:rPr>
          <w:bCs/>
          <w:kern w:val="36"/>
          <w:sz w:val="22"/>
          <w:szCs w:val="22"/>
        </w:rPr>
      </w:pPr>
      <w:r w:rsidRPr="009F576F">
        <w:rPr>
          <w:bCs/>
          <w:kern w:val="36"/>
          <w:sz w:val="22"/>
          <w:szCs w:val="22"/>
        </w:rPr>
        <w:t>4.</w:t>
      </w:r>
      <w:r w:rsidR="00B501E4" w:rsidRPr="009F576F">
        <w:rPr>
          <w:bCs/>
          <w:kern w:val="36"/>
          <w:sz w:val="22"/>
          <w:szCs w:val="22"/>
        </w:rPr>
        <w:t>4</w:t>
      </w:r>
      <w:r w:rsidRPr="009F576F">
        <w:rPr>
          <w:bCs/>
          <w:kern w:val="36"/>
          <w:sz w:val="22"/>
          <w:szCs w:val="22"/>
        </w:rPr>
        <w:t xml:space="preserve">.1. Обработка </w:t>
      </w:r>
      <w:proofErr w:type="spellStart"/>
      <w:r w:rsidR="00F90B54" w:rsidRPr="009F576F">
        <w:rPr>
          <w:bCs/>
          <w:kern w:val="36"/>
          <w:sz w:val="22"/>
          <w:szCs w:val="22"/>
        </w:rPr>
        <w:t>ПДн</w:t>
      </w:r>
      <w:proofErr w:type="spellEnd"/>
      <w:r w:rsidRPr="009F576F">
        <w:rPr>
          <w:bCs/>
          <w:kern w:val="36"/>
          <w:sz w:val="22"/>
          <w:szCs w:val="22"/>
        </w:rPr>
        <w:t xml:space="preserve"> </w:t>
      </w:r>
      <w:r w:rsidR="00DD5E4C" w:rsidRPr="009F576F">
        <w:rPr>
          <w:bCs/>
          <w:kern w:val="36"/>
          <w:sz w:val="22"/>
          <w:szCs w:val="22"/>
        </w:rPr>
        <w:t xml:space="preserve">представителей </w:t>
      </w:r>
      <w:r w:rsidRPr="009F576F">
        <w:rPr>
          <w:bCs/>
          <w:kern w:val="36"/>
          <w:sz w:val="22"/>
          <w:szCs w:val="22"/>
        </w:rPr>
        <w:t xml:space="preserve">контрагентов Оператора осуществляется в целях реализации прав и законных интересов Оператора </w:t>
      </w:r>
      <w:proofErr w:type="spellStart"/>
      <w:r w:rsidRPr="009F576F">
        <w:rPr>
          <w:bCs/>
          <w:kern w:val="36"/>
          <w:sz w:val="22"/>
          <w:szCs w:val="22"/>
        </w:rPr>
        <w:t>ПДн</w:t>
      </w:r>
      <w:proofErr w:type="spellEnd"/>
      <w:r w:rsidRPr="009F576F">
        <w:rPr>
          <w:bCs/>
          <w:kern w:val="36"/>
          <w:sz w:val="22"/>
          <w:szCs w:val="22"/>
        </w:rPr>
        <w:t>.</w:t>
      </w:r>
    </w:p>
    <w:p w:rsidR="004A3777" w:rsidRPr="009F576F" w:rsidRDefault="00B501E4" w:rsidP="001A1069">
      <w:pPr>
        <w:pStyle w:val="a9"/>
        <w:spacing w:line="276" w:lineRule="auto"/>
        <w:ind w:left="0" w:firstLine="426"/>
        <w:jc w:val="both"/>
        <w:rPr>
          <w:bCs/>
          <w:kern w:val="36"/>
          <w:sz w:val="22"/>
          <w:szCs w:val="22"/>
        </w:rPr>
      </w:pPr>
      <w:r w:rsidRPr="009F576F">
        <w:rPr>
          <w:bCs/>
          <w:kern w:val="36"/>
          <w:sz w:val="22"/>
          <w:szCs w:val="22"/>
        </w:rPr>
        <w:t>4.4</w:t>
      </w:r>
      <w:r w:rsidR="004A3777" w:rsidRPr="009F576F">
        <w:rPr>
          <w:bCs/>
          <w:kern w:val="36"/>
          <w:sz w:val="22"/>
          <w:szCs w:val="22"/>
        </w:rPr>
        <w:t xml:space="preserve">.2. Источник получения </w:t>
      </w:r>
      <w:proofErr w:type="spellStart"/>
      <w:r w:rsidR="004A3777" w:rsidRPr="009F576F">
        <w:rPr>
          <w:bCs/>
          <w:kern w:val="36"/>
          <w:sz w:val="22"/>
          <w:szCs w:val="22"/>
        </w:rPr>
        <w:t>ПДн</w:t>
      </w:r>
      <w:proofErr w:type="spellEnd"/>
      <w:r w:rsidR="004A3777" w:rsidRPr="009F576F">
        <w:rPr>
          <w:bCs/>
          <w:kern w:val="36"/>
          <w:sz w:val="22"/>
          <w:szCs w:val="22"/>
        </w:rPr>
        <w:t xml:space="preserve">: </w:t>
      </w:r>
      <w:r w:rsidR="00DD5E4C" w:rsidRPr="009F576F">
        <w:rPr>
          <w:bCs/>
          <w:kern w:val="36"/>
          <w:sz w:val="22"/>
          <w:szCs w:val="22"/>
        </w:rPr>
        <w:t>с</w:t>
      </w:r>
      <w:r w:rsidR="004A3777" w:rsidRPr="009F576F">
        <w:rPr>
          <w:bCs/>
          <w:kern w:val="36"/>
          <w:sz w:val="22"/>
          <w:szCs w:val="22"/>
        </w:rPr>
        <w:t xml:space="preserve">убъект </w:t>
      </w:r>
      <w:proofErr w:type="spellStart"/>
      <w:r w:rsidR="004A3777" w:rsidRPr="009F576F">
        <w:rPr>
          <w:bCs/>
          <w:kern w:val="36"/>
          <w:sz w:val="22"/>
          <w:szCs w:val="22"/>
        </w:rPr>
        <w:t>ПДн</w:t>
      </w:r>
      <w:proofErr w:type="spellEnd"/>
      <w:r w:rsidR="001451FB" w:rsidRPr="009F576F">
        <w:rPr>
          <w:bCs/>
          <w:kern w:val="36"/>
          <w:sz w:val="22"/>
          <w:szCs w:val="22"/>
        </w:rPr>
        <w:t xml:space="preserve"> (</w:t>
      </w:r>
      <w:r w:rsidR="00DD5E4C" w:rsidRPr="009F576F">
        <w:rPr>
          <w:bCs/>
          <w:kern w:val="36"/>
          <w:sz w:val="22"/>
          <w:szCs w:val="22"/>
        </w:rPr>
        <w:t>представитель</w:t>
      </w:r>
      <w:r w:rsidR="001451FB" w:rsidRPr="009F576F">
        <w:rPr>
          <w:bCs/>
          <w:kern w:val="36"/>
          <w:sz w:val="22"/>
          <w:szCs w:val="22"/>
        </w:rPr>
        <w:t xml:space="preserve"> контрагента)</w:t>
      </w:r>
      <w:r w:rsidR="004A3777" w:rsidRPr="009F576F">
        <w:rPr>
          <w:bCs/>
          <w:kern w:val="36"/>
          <w:sz w:val="22"/>
          <w:szCs w:val="22"/>
        </w:rPr>
        <w:t xml:space="preserve"> либо контрагент.</w:t>
      </w:r>
    </w:p>
    <w:p w:rsidR="004A3777" w:rsidRPr="009F576F" w:rsidRDefault="00B501E4" w:rsidP="001A1069">
      <w:pPr>
        <w:pStyle w:val="a9"/>
        <w:spacing w:line="276" w:lineRule="auto"/>
        <w:ind w:left="0" w:firstLine="426"/>
        <w:jc w:val="both"/>
        <w:rPr>
          <w:bCs/>
          <w:kern w:val="36"/>
          <w:sz w:val="22"/>
          <w:szCs w:val="22"/>
        </w:rPr>
      </w:pPr>
      <w:r w:rsidRPr="009F576F">
        <w:rPr>
          <w:bCs/>
          <w:kern w:val="36"/>
          <w:sz w:val="22"/>
          <w:szCs w:val="22"/>
        </w:rPr>
        <w:t>4.4</w:t>
      </w:r>
      <w:r w:rsidR="004A3777" w:rsidRPr="009F576F">
        <w:rPr>
          <w:bCs/>
          <w:kern w:val="36"/>
          <w:sz w:val="22"/>
          <w:szCs w:val="22"/>
        </w:rPr>
        <w:t xml:space="preserve">.3. Основание для обработки </w:t>
      </w:r>
      <w:proofErr w:type="spellStart"/>
      <w:r w:rsidR="004A3777" w:rsidRPr="009F576F">
        <w:rPr>
          <w:bCs/>
          <w:kern w:val="36"/>
          <w:sz w:val="22"/>
          <w:szCs w:val="22"/>
        </w:rPr>
        <w:t>ПДн</w:t>
      </w:r>
      <w:proofErr w:type="spellEnd"/>
      <w:r w:rsidR="004A3777" w:rsidRPr="009F576F">
        <w:rPr>
          <w:bCs/>
          <w:kern w:val="36"/>
          <w:sz w:val="22"/>
          <w:szCs w:val="22"/>
        </w:rPr>
        <w:t>: ч.</w:t>
      </w:r>
      <w:r w:rsidR="006649C8" w:rsidRPr="009F576F">
        <w:rPr>
          <w:bCs/>
          <w:kern w:val="36"/>
          <w:sz w:val="22"/>
          <w:szCs w:val="22"/>
        </w:rPr>
        <w:t> </w:t>
      </w:r>
      <w:r w:rsidR="004A3777" w:rsidRPr="009F576F">
        <w:rPr>
          <w:bCs/>
          <w:kern w:val="36"/>
          <w:sz w:val="22"/>
          <w:szCs w:val="22"/>
        </w:rPr>
        <w:t>7 п.1 ст.</w:t>
      </w:r>
      <w:r w:rsidR="006649C8" w:rsidRPr="009F576F">
        <w:rPr>
          <w:bCs/>
          <w:kern w:val="36"/>
          <w:sz w:val="22"/>
          <w:szCs w:val="22"/>
        </w:rPr>
        <w:t> </w:t>
      </w:r>
      <w:r w:rsidR="004A3777" w:rsidRPr="009F576F">
        <w:rPr>
          <w:bCs/>
          <w:kern w:val="36"/>
          <w:sz w:val="22"/>
          <w:szCs w:val="22"/>
        </w:rPr>
        <w:t>6 ФЗ №</w:t>
      </w:r>
      <w:r w:rsidR="00E97FEE" w:rsidRPr="009F576F">
        <w:rPr>
          <w:bCs/>
          <w:kern w:val="36"/>
          <w:sz w:val="22"/>
          <w:szCs w:val="22"/>
        </w:rPr>
        <w:t> </w:t>
      </w:r>
      <w:r w:rsidR="004A3777" w:rsidRPr="009F576F">
        <w:rPr>
          <w:bCs/>
          <w:kern w:val="36"/>
          <w:sz w:val="22"/>
          <w:szCs w:val="22"/>
        </w:rPr>
        <w:t>152-ФЗ «О персональных данных» (при этом сторона, выписавшая довереннос</w:t>
      </w:r>
      <w:r w:rsidR="00DA246B" w:rsidRPr="009F576F">
        <w:rPr>
          <w:bCs/>
          <w:kern w:val="36"/>
          <w:sz w:val="22"/>
          <w:szCs w:val="22"/>
        </w:rPr>
        <w:t xml:space="preserve">ть несёт ответственность перед Субъектом </w:t>
      </w:r>
      <w:proofErr w:type="spellStart"/>
      <w:r w:rsidR="00DA246B" w:rsidRPr="009F576F">
        <w:rPr>
          <w:bCs/>
          <w:kern w:val="36"/>
          <w:sz w:val="22"/>
          <w:szCs w:val="22"/>
        </w:rPr>
        <w:t>ПДн</w:t>
      </w:r>
      <w:proofErr w:type="spellEnd"/>
      <w:r w:rsidR="00DA246B" w:rsidRPr="009F576F">
        <w:rPr>
          <w:bCs/>
          <w:kern w:val="36"/>
          <w:sz w:val="22"/>
          <w:szCs w:val="22"/>
        </w:rPr>
        <w:t xml:space="preserve"> за наличие оснований обработки </w:t>
      </w:r>
      <w:proofErr w:type="spellStart"/>
      <w:r w:rsidR="00DA246B" w:rsidRPr="009F576F">
        <w:rPr>
          <w:bCs/>
          <w:kern w:val="36"/>
          <w:sz w:val="22"/>
          <w:szCs w:val="22"/>
        </w:rPr>
        <w:t>ПДн</w:t>
      </w:r>
      <w:proofErr w:type="spellEnd"/>
      <w:r w:rsidR="001F15B3">
        <w:rPr>
          <w:bCs/>
          <w:kern w:val="36"/>
          <w:sz w:val="22"/>
          <w:szCs w:val="22"/>
        </w:rPr>
        <w:t xml:space="preserve"> и передачи </w:t>
      </w:r>
      <w:proofErr w:type="spellStart"/>
      <w:r w:rsidR="001F15B3">
        <w:rPr>
          <w:bCs/>
          <w:kern w:val="36"/>
          <w:sz w:val="22"/>
          <w:szCs w:val="22"/>
        </w:rPr>
        <w:t>ПДн</w:t>
      </w:r>
      <w:proofErr w:type="spellEnd"/>
      <w:r w:rsidR="001F15B3">
        <w:rPr>
          <w:bCs/>
          <w:kern w:val="36"/>
          <w:sz w:val="22"/>
          <w:szCs w:val="22"/>
        </w:rPr>
        <w:t xml:space="preserve"> Субъекта Оператору</w:t>
      </w:r>
      <w:r w:rsidR="004A3777" w:rsidRPr="009F576F">
        <w:rPr>
          <w:bCs/>
          <w:kern w:val="36"/>
          <w:sz w:val="22"/>
          <w:szCs w:val="22"/>
        </w:rPr>
        <w:t>)</w:t>
      </w:r>
      <w:r w:rsidR="00E13C39" w:rsidRPr="009F576F">
        <w:rPr>
          <w:bCs/>
          <w:kern w:val="36"/>
          <w:sz w:val="22"/>
          <w:szCs w:val="22"/>
        </w:rPr>
        <w:t>.</w:t>
      </w:r>
    </w:p>
    <w:p w:rsidR="004A3777" w:rsidRPr="009F576F" w:rsidRDefault="004A3777" w:rsidP="001A1069">
      <w:pPr>
        <w:pStyle w:val="a9"/>
        <w:spacing w:line="276" w:lineRule="auto"/>
        <w:ind w:left="0" w:firstLine="426"/>
        <w:jc w:val="both"/>
        <w:rPr>
          <w:bCs/>
          <w:kern w:val="36"/>
          <w:sz w:val="22"/>
          <w:szCs w:val="22"/>
        </w:rPr>
      </w:pPr>
      <w:r w:rsidRPr="009F576F">
        <w:rPr>
          <w:bCs/>
          <w:kern w:val="36"/>
          <w:sz w:val="22"/>
          <w:szCs w:val="22"/>
        </w:rPr>
        <w:t>4.</w:t>
      </w:r>
      <w:r w:rsidR="00B501E4" w:rsidRPr="009F576F">
        <w:rPr>
          <w:bCs/>
          <w:kern w:val="36"/>
          <w:sz w:val="22"/>
          <w:szCs w:val="22"/>
        </w:rPr>
        <w:t>4</w:t>
      </w:r>
      <w:r w:rsidRPr="009F576F">
        <w:rPr>
          <w:bCs/>
          <w:kern w:val="36"/>
          <w:sz w:val="22"/>
          <w:szCs w:val="22"/>
        </w:rPr>
        <w:t xml:space="preserve">.4. Сроки обработки: </w:t>
      </w:r>
      <w:r w:rsidR="00226A58" w:rsidRPr="009F576F">
        <w:rPr>
          <w:bCs/>
          <w:kern w:val="36"/>
          <w:sz w:val="22"/>
          <w:szCs w:val="22"/>
        </w:rPr>
        <w:t>в</w:t>
      </w:r>
      <w:r w:rsidRPr="009F576F">
        <w:rPr>
          <w:bCs/>
          <w:kern w:val="36"/>
          <w:sz w:val="22"/>
          <w:szCs w:val="22"/>
        </w:rPr>
        <w:t xml:space="preserve"> </w:t>
      </w:r>
      <w:r w:rsidR="00DA246B" w:rsidRPr="009F576F">
        <w:rPr>
          <w:bCs/>
          <w:kern w:val="36"/>
          <w:sz w:val="22"/>
          <w:szCs w:val="22"/>
        </w:rPr>
        <w:t>течение сроков исковой давности, вытекающих из соответствующих обязательств, в рамках исполнения которых выписана доверенность, но не ранее истечения срока действия, указанного в доверенности</w:t>
      </w:r>
      <w:r w:rsidRPr="009F576F">
        <w:rPr>
          <w:bCs/>
          <w:kern w:val="36"/>
          <w:sz w:val="22"/>
          <w:szCs w:val="22"/>
        </w:rPr>
        <w:t>.</w:t>
      </w:r>
    </w:p>
    <w:p w:rsidR="00DA246B" w:rsidRPr="009F576F" w:rsidRDefault="00B501E4" w:rsidP="001A1069">
      <w:pPr>
        <w:pStyle w:val="a9"/>
        <w:spacing w:line="276" w:lineRule="auto"/>
        <w:ind w:left="0" w:firstLine="426"/>
        <w:jc w:val="both"/>
        <w:rPr>
          <w:bCs/>
          <w:kern w:val="36"/>
          <w:sz w:val="22"/>
          <w:szCs w:val="22"/>
        </w:rPr>
      </w:pPr>
      <w:r w:rsidRPr="009F576F">
        <w:rPr>
          <w:bCs/>
          <w:kern w:val="36"/>
          <w:sz w:val="22"/>
          <w:szCs w:val="22"/>
        </w:rPr>
        <w:t>4.4</w:t>
      </w:r>
      <w:r w:rsidR="00B76B05" w:rsidRPr="009F576F">
        <w:rPr>
          <w:bCs/>
          <w:kern w:val="36"/>
          <w:sz w:val="22"/>
          <w:szCs w:val="22"/>
        </w:rPr>
        <w:t xml:space="preserve">.5. Способ обработки: </w:t>
      </w:r>
      <w:r w:rsidR="009F576F" w:rsidRPr="009F576F">
        <w:rPr>
          <w:bCs/>
          <w:kern w:val="36"/>
          <w:sz w:val="22"/>
          <w:szCs w:val="22"/>
        </w:rPr>
        <w:t xml:space="preserve">автоматизированный и </w:t>
      </w:r>
      <w:r w:rsidR="00B76B05" w:rsidRPr="009F576F">
        <w:rPr>
          <w:bCs/>
          <w:kern w:val="36"/>
          <w:sz w:val="22"/>
          <w:szCs w:val="22"/>
        </w:rPr>
        <w:t>н</w:t>
      </w:r>
      <w:r w:rsidR="00DA246B" w:rsidRPr="009F576F">
        <w:rPr>
          <w:bCs/>
          <w:kern w:val="36"/>
          <w:sz w:val="22"/>
          <w:szCs w:val="22"/>
        </w:rPr>
        <w:t>еавтоматизированный.</w:t>
      </w:r>
    </w:p>
    <w:p w:rsidR="008C6C0D" w:rsidRPr="009F576F" w:rsidRDefault="004A3777" w:rsidP="001A1069">
      <w:pPr>
        <w:pStyle w:val="a9"/>
        <w:spacing w:line="276" w:lineRule="auto"/>
        <w:ind w:left="0" w:firstLine="426"/>
        <w:jc w:val="both"/>
        <w:rPr>
          <w:bCs/>
          <w:kern w:val="36"/>
          <w:sz w:val="22"/>
          <w:szCs w:val="22"/>
        </w:rPr>
      </w:pPr>
      <w:r w:rsidRPr="009F576F">
        <w:rPr>
          <w:bCs/>
          <w:kern w:val="36"/>
          <w:sz w:val="22"/>
          <w:szCs w:val="22"/>
        </w:rPr>
        <w:t>4.</w:t>
      </w:r>
      <w:r w:rsidR="00B501E4" w:rsidRPr="009F576F">
        <w:rPr>
          <w:bCs/>
          <w:kern w:val="36"/>
          <w:sz w:val="22"/>
          <w:szCs w:val="22"/>
        </w:rPr>
        <w:t>4</w:t>
      </w:r>
      <w:r w:rsidR="00DA246B" w:rsidRPr="009F576F">
        <w:rPr>
          <w:bCs/>
          <w:kern w:val="36"/>
          <w:sz w:val="22"/>
          <w:szCs w:val="22"/>
        </w:rPr>
        <w:t>.6</w:t>
      </w:r>
      <w:r w:rsidRPr="009F576F">
        <w:rPr>
          <w:bCs/>
          <w:kern w:val="36"/>
          <w:sz w:val="22"/>
          <w:szCs w:val="22"/>
        </w:rPr>
        <w:t xml:space="preserve">. Состав обрабатываемых </w:t>
      </w:r>
      <w:proofErr w:type="spellStart"/>
      <w:r w:rsidRPr="009F576F">
        <w:rPr>
          <w:bCs/>
          <w:kern w:val="36"/>
          <w:sz w:val="22"/>
          <w:szCs w:val="22"/>
        </w:rPr>
        <w:t>ПДн</w:t>
      </w:r>
      <w:proofErr w:type="spellEnd"/>
      <w:r w:rsidRPr="009F576F">
        <w:rPr>
          <w:bCs/>
          <w:kern w:val="36"/>
          <w:sz w:val="22"/>
          <w:szCs w:val="22"/>
        </w:rPr>
        <w:t>:</w:t>
      </w:r>
      <w:r w:rsidR="009F576F" w:rsidRPr="009F576F">
        <w:rPr>
          <w:bCs/>
          <w:kern w:val="36"/>
          <w:sz w:val="22"/>
          <w:szCs w:val="22"/>
        </w:rPr>
        <w:t xml:space="preserve"> </w:t>
      </w:r>
      <w:r w:rsidR="00DA246B" w:rsidRPr="009F576F">
        <w:rPr>
          <w:bCs/>
          <w:kern w:val="36"/>
          <w:sz w:val="22"/>
          <w:szCs w:val="22"/>
        </w:rPr>
        <w:t>фамилия, имя, отчество; реквизиты документа, удостоверяющего личность; иные сведения, указанные в доверенности.</w:t>
      </w:r>
    </w:p>
    <w:p w:rsidR="009F576F" w:rsidRPr="009F576F" w:rsidRDefault="009F576F" w:rsidP="001A1069">
      <w:pPr>
        <w:pStyle w:val="a9"/>
        <w:spacing w:line="276" w:lineRule="auto"/>
        <w:ind w:left="0" w:firstLine="426"/>
        <w:jc w:val="both"/>
        <w:rPr>
          <w:bCs/>
          <w:kern w:val="36"/>
          <w:sz w:val="22"/>
          <w:szCs w:val="22"/>
        </w:rPr>
      </w:pPr>
    </w:p>
    <w:p w:rsidR="00B501E4" w:rsidRPr="009F576F" w:rsidRDefault="00B501E4" w:rsidP="001A1069">
      <w:pPr>
        <w:pStyle w:val="a9"/>
        <w:spacing w:line="276" w:lineRule="auto"/>
        <w:ind w:left="0" w:firstLine="426"/>
        <w:jc w:val="both"/>
        <w:rPr>
          <w:b/>
          <w:bCs/>
          <w:kern w:val="36"/>
          <w:sz w:val="22"/>
          <w:szCs w:val="22"/>
        </w:rPr>
      </w:pPr>
      <w:r w:rsidRPr="009F576F">
        <w:rPr>
          <w:b/>
          <w:bCs/>
          <w:kern w:val="36"/>
          <w:sz w:val="22"/>
          <w:szCs w:val="22"/>
        </w:rPr>
        <w:t>4.</w:t>
      </w:r>
      <w:r w:rsidR="001F15B3">
        <w:rPr>
          <w:b/>
          <w:bCs/>
          <w:kern w:val="36"/>
          <w:sz w:val="22"/>
          <w:szCs w:val="22"/>
        </w:rPr>
        <w:t>5</w:t>
      </w:r>
      <w:r w:rsidRPr="009F576F">
        <w:rPr>
          <w:b/>
          <w:bCs/>
          <w:kern w:val="36"/>
          <w:sz w:val="22"/>
          <w:szCs w:val="22"/>
        </w:rPr>
        <w:t>. Соискатели.</w:t>
      </w:r>
    </w:p>
    <w:p w:rsidR="00B501E4" w:rsidRPr="009F576F" w:rsidRDefault="00B501E4" w:rsidP="001A1069">
      <w:pPr>
        <w:pStyle w:val="a9"/>
        <w:spacing w:line="276" w:lineRule="auto"/>
        <w:ind w:left="0" w:firstLine="426"/>
        <w:jc w:val="both"/>
        <w:rPr>
          <w:bCs/>
          <w:kern w:val="36"/>
          <w:sz w:val="22"/>
          <w:szCs w:val="22"/>
        </w:rPr>
      </w:pPr>
      <w:r w:rsidRPr="009F576F">
        <w:rPr>
          <w:bCs/>
          <w:kern w:val="36"/>
          <w:sz w:val="22"/>
          <w:szCs w:val="22"/>
        </w:rPr>
        <w:t>4.</w:t>
      </w:r>
      <w:r w:rsidR="001F15B3">
        <w:rPr>
          <w:bCs/>
          <w:kern w:val="36"/>
          <w:sz w:val="22"/>
          <w:szCs w:val="22"/>
        </w:rPr>
        <w:t>5</w:t>
      </w:r>
      <w:r w:rsidRPr="009F576F">
        <w:rPr>
          <w:bCs/>
          <w:kern w:val="36"/>
          <w:sz w:val="22"/>
          <w:szCs w:val="22"/>
        </w:rPr>
        <w:t xml:space="preserve">.1. Обработка </w:t>
      </w:r>
      <w:proofErr w:type="spellStart"/>
      <w:r w:rsidR="00F90B54" w:rsidRPr="009F576F">
        <w:rPr>
          <w:bCs/>
          <w:kern w:val="36"/>
          <w:sz w:val="22"/>
          <w:szCs w:val="22"/>
        </w:rPr>
        <w:t>ПДн</w:t>
      </w:r>
      <w:proofErr w:type="spellEnd"/>
      <w:r w:rsidRPr="009F576F">
        <w:rPr>
          <w:bCs/>
          <w:kern w:val="36"/>
          <w:sz w:val="22"/>
          <w:szCs w:val="22"/>
        </w:rPr>
        <w:t xml:space="preserve"> соискателей осуществляется в целях дальнейшего заключения трудового договора.</w:t>
      </w:r>
    </w:p>
    <w:p w:rsidR="00B501E4" w:rsidRPr="009F576F" w:rsidRDefault="00B501E4" w:rsidP="001A1069">
      <w:pPr>
        <w:pStyle w:val="a9"/>
        <w:spacing w:line="276" w:lineRule="auto"/>
        <w:ind w:left="0" w:firstLine="426"/>
        <w:jc w:val="both"/>
        <w:rPr>
          <w:bCs/>
          <w:kern w:val="36"/>
          <w:sz w:val="22"/>
          <w:szCs w:val="22"/>
        </w:rPr>
      </w:pPr>
      <w:r w:rsidRPr="009F576F">
        <w:rPr>
          <w:bCs/>
          <w:kern w:val="36"/>
          <w:sz w:val="22"/>
          <w:szCs w:val="22"/>
        </w:rPr>
        <w:t>4.</w:t>
      </w:r>
      <w:r w:rsidR="001F15B3">
        <w:rPr>
          <w:bCs/>
          <w:kern w:val="36"/>
          <w:sz w:val="22"/>
          <w:szCs w:val="22"/>
        </w:rPr>
        <w:t>5</w:t>
      </w:r>
      <w:r w:rsidRPr="009F576F">
        <w:rPr>
          <w:bCs/>
          <w:kern w:val="36"/>
          <w:sz w:val="22"/>
          <w:szCs w:val="22"/>
        </w:rPr>
        <w:t xml:space="preserve">.2. Источник получения </w:t>
      </w:r>
      <w:proofErr w:type="spellStart"/>
      <w:r w:rsidRPr="009F576F">
        <w:rPr>
          <w:bCs/>
          <w:kern w:val="36"/>
          <w:sz w:val="22"/>
          <w:szCs w:val="22"/>
        </w:rPr>
        <w:t>ПДн</w:t>
      </w:r>
      <w:proofErr w:type="spellEnd"/>
      <w:r w:rsidRPr="009F576F">
        <w:rPr>
          <w:bCs/>
          <w:kern w:val="36"/>
          <w:sz w:val="22"/>
          <w:szCs w:val="22"/>
        </w:rPr>
        <w:t xml:space="preserve">: субъект </w:t>
      </w:r>
      <w:proofErr w:type="spellStart"/>
      <w:r w:rsidRPr="009F576F">
        <w:rPr>
          <w:bCs/>
          <w:kern w:val="36"/>
          <w:sz w:val="22"/>
          <w:szCs w:val="22"/>
        </w:rPr>
        <w:t>ПДн</w:t>
      </w:r>
      <w:proofErr w:type="spellEnd"/>
      <w:r w:rsidRPr="009F576F">
        <w:rPr>
          <w:bCs/>
          <w:kern w:val="36"/>
          <w:sz w:val="22"/>
          <w:szCs w:val="22"/>
        </w:rPr>
        <w:t xml:space="preserve"> (соискатель, при заполнении анкеты).</w:t>
      </w:r>
    </w:p>
    <w:p w:rsidR="00B501E4" w:rsidRPr="009F576F" w:rsidRDefault="00B501E4" w:rsidP="001A1069">
      <w:pPr>
        <w:pStyle w:val="a9"/>
        <w:spacing w:line="276" w:lineRule="auto"/>
        <w:ind w:left="0" w:firstLine="426"/>
        <w:jc w:val="both"/>
        <w:rPr>
          <w:bCs/>
          <w:kern w:val="36"/>
          <w:sz w:val="22"/>
          <w:szCs w:val="22"/>
        </w:rPr>
      </w:pPr>
      <w:r w:rsidRPr="009F576F">
        <w:rPr>
          <w:bCs/>
          <w:kern w:val="36"/>
          <w:sz w:val="22"/>
          <w:szCs w:val="22"/>
        </w:rPr>
        <w:t>4.</w:t>
      </w:r>
      <w:r w:rsidR="001F15B3">
        <w:rPr>
          <w:bCs/>
          <w:kern w:val="36"/>
          <w:sz w:val="22"/>
          <w:szCs w:val="22"/>
        </w:rPr>
        <w:t>5</w:t>
      </w:r>
      <w:r w:rsidRPr="009F576F">
        <w:rPr>
          <w:bCs/>
          <w:kern w:val="36"/>
          <w:sz w:val="22"/>
          <w:szCs w:val="22"/>
        </w:rPr>
        <w:t xml:space="preserve">.3. Основание для обработки </w:t>
      </w:r>
      <w:proofErr w:type="spellStart"/>
      <w:r w:rsidRPr="009F576F">
        <w:rPr>
          <w:bCs/>
          <w:kern w:val="36"/>
          <w:sz w:val="22"/>
          <w:szCs w:val="22"/>
        </w:rPr>
        <w:t>ПДн</w:t>
      </w:r>
      <w:proofErr w:type="spellEnd"/>
      <w:r w:rsidRPr="009F576F">
        <w:rPr>
          <w:bCs/>
          <w:kern w:val="36"/>
          <w:sz w:val="22"/>
          <w:szCs w:val="22"/>
        </w:rPr>
        <w:t xml:space="preserve">: ч.1 п.1 ст.6 ФЗ № 152-ФЗ «О персональных данных» (согласие Субъекта </w:t>
      </w:r>
      <w:proofErr w:type="spellStart"/>
      <w:r w:rsidRPr="009F576F">
        <w:rPr>
          <w:bCs/>
          <w:kern w:val="36"/>
          <w:sz w:val="22"/>
          <w:szCs w:val="22"/>
        </w:rPr>
        <w:t>ПДн</w:t>
      </w:r>
      <w:proofErr w:type="spellEnd"/>
      <w:r w:rsidRPr="009F576F">
        <w:rPr>
          <w:bCs/>
          <w:kern w:val="36"/>
          <w:sz w:val="22"/>
          <w:szCs w:val="22"/>
        </w:rPr>
        <w:t>).</w:t>
      </w:r>
    </w:p>
    <w:p w:rsidR="00B501E4" w:rsidRPr="009F576F" w:rsidRDefault="00B501E4" w:rsidP="001A1069">
      <w:pPr>
        <w:pStyle w:val="a9"/>
        <w:spacing w:line="276" w:lineRule="auto"/>
        <w:ind w:left="0" w:firstLine="426"/>
        <w:jc w:val="both"/>
        <w:rPr>
          <w:bCs/>
          <w:kern w:val="36"/>
          <w:sz w:val="22"/>
          <w:szCs w:val="22"/>
        </w:rPr>
      </w:pPr>
      <w:r w:rsidRPr="009F576F">
        <w:rPr>
          <w:bCs/>
          <w:kern w:val="36"/>
          <w:sz w:val="22"/>
          <w:szCs w:val="22"/>
        </w:rPr>
        <w:t>4.</w:t>
      </w:r>
      <w:r w:rsidR="001F15B3">
        <w:rPr>
          <w:bCs/>
          <w:kern w:val="36"/>
          <w:sz w:val="22"/>
          <w:szCs w:val="22"/>
        </w:rPr>
        <w:t>5</w:t>
      </w:r>
      <w:r w:rsidR="00C7140E" w:rsidRPr="009F576F">
        <w:rPr>
          <w:bCs/>
          <w:kern w:val="36"/>
          <w:sz w:val="22"/>
          <w:szCs w:val="22"/>
        </w:rPr>
        <w:t>.4. Сроки обработки: д</w:t>
      </w:r>
      <w:r w:rsidRPr="009F576F">
        <w:rPr>
          <w:bCs/>
          <w:kern w:val="36"/>
          <w:sz w:val="22"/>
          <w:szCs w:val="22"/>
        </w:rPr>
        <w:t xml:space="preserve">о момента заключения трудового договора с соискателем либо принятия решения об отказе в заключении такого договора, если иной срок не указан в согласии соискателя на обработку его </w:t>
      </w:r>
      <w:proofErr w:type="spellStart"/>
      <w:r w:rsidRPr="009F576F">
        <w:rPr>
          <w:bCs/>
          <w:kern w:val="36"/>
          <w:sz w:val="22"/>
          <w:szCs w:val="22"/>
        </w:rPr>
        <w:t>ПДн</w:t>
      </w:r>
      <w:proofErr w:type="spellEnd"/>
      <w:r w:rsidRPr="009F576F">
        <w:rPr>
          <w:bCs/>
          <w:kern w:val="36"/>
          <w:sz w:val="22"/>
          <w:szCs w:val="22"/>
        </w:rPr>
        <w:t xml:space="preserve"> Оператором. Обработка </w:t>
      </w:r>
      <w:proofErr w:type="spellStart"/>
      <w:r w:rsidRPr="009F576F">
        <w:rPr>
          <w:bCs/>
          <w:kern w:val="36"/>
          <w:sz w:val="22"/>
          <w:szCs w:val="22"/>
        </w:rPr>
        <w:t>ПДн</w:t>
      </w:r>
      <w:proofErr w:type="spellEnd"/>
      <w:r w:rsidRPr="009F576F">
        <w:rPr>
          <w:bCs/>
          <w:kern w:val="36"/>
          <w:sz w:val="22"/>
          <w:szCs w:val="22"/>
        </w:rPr>
        <w:t xml:space="preserve"> должна быть прекращена Оператором при отзыве соискателем своего согласия на обработку </w:t>
      </w:r>
      <w:proofErr w:type="spellStart"/>
      <w:r w:rsidRPr="009F576F">
        <w:rPr>
          <w:bCs/>
          <w:kern w:val="36"/>
          <w:sz w:val="22"/>
          <w:szCs w:val="22"/>
        </w:rPr>
        <w:t>ПДн</w:t>
      </w:r>
      <w:proofErr w:type="spellEnd"/>
      <w:r w:rsidRPr="009F576F">
        <w:rPr>
          <w:bCs/>
          <w:kern w:val="36"/>
          <w:sz w:val="22"/>
          <w:szCs w:val="22"/>
        </w:rPr>
        <w:t>.</w:t>
      </w:r>
    </w:p>
    <w:p w:rsidR="00B501E4" w:rsidRPr="009F576F" w:rsidRDefault="00B501E4" w:rsidP="001A1069">
      <w:pPr>
        <w:pStyle w:val="a9"/>
        <w:spacing w:line="276" w:lineRule="auto"/>
        <w:ind w:left="0" w:firstLine="426"/>
        <w:jc w:val="both"/>
        <w:rPr>
          <w:bCs/>
          <w:kern w:val="36"/>
          <w:sz w:val="22"/>
          <w:szCs w:val="22"/>
        </w:rPr>
      </w:pPr>
      <w:r w:rsidRPr="009F576F">
        <w:rPr>
          <w:bCs/>
          <w:kern w:val="36"/>
          <w:sz w:val="22"/>
          <w:szCs w:val="22"/>
        </w:rPr>
        <w:t>4.</w:t>
      </w:r>
      <w:r w:rsidR="001F15B3">
        <w:rPr>
          <w:bCs/>
          <w:kern w:val="36"/>
          <w:sz w:val="22"/>
          <w:szCs w:val="22"/>
        </w:rPr>
        <w:t>5</w:t>
      </w:r>
      <w:r w:rsidRPr="009F576F">
        <w:rPr>
          <w:bCs/>
          <w:kern w:val="36"/>
          <w:sz w:val="22"/>
          <w:szCs w:val="22"/>
        </w:rPr>
        <w:t xml:space="preserve">.5. Способ обработки: </w:t>
      </w:r>
      <w:r w:rsidR="009F576F" w:rsidRPr="009F576F">
        <w:rPr>
          <w:bCs/>
          <w:kern w:val="36"/>
          <w:sz w:val="22"/>
          <w:szCs w:val="22"/>
        </w:rPr>
        <w:t xml:space="preserve">автоматизированный и </w:t>
      </w:r>
      <w:r w:rsidRPr="009F576F">
        <w:rPr>
          <w:bCs/>
          <w:kern w:val="36"/>
          <w:sz w:val="22"/>
          <w:szCs w:val="22"/>
        </w:rPr>
        <w:t>неавтоматизированный.</w:t>
      </w:r>
    </w:p>
    <w:p w:rsidR="00B501E4" w:rsidRPr="009F576F" w:rsidRDefault="00B501E4" w:rsidP="001A1069">
      <w:pPr>
        <w:pStyle w:val="a9"/>
        <w:spacing w:line="276" w:lineRule="auto"/>
        <w:ind w:left="0" w:firstLine="426"/>
        <w:jc w:val="both"/>
        <w:rPr>
          <w:bCs/>
          <w:kern w:val="36"/>
          <w:sz w:val="22"/>
          <w:szCs w:val="22"/>
        </w:rPr>
      </w:pPr>
      <w:r w:rsidRPr="009F576F">
        <w:rPr>
          <w:bCs/>
          <w:kern w:val="36"/>
          <w:sz w:val="22"/>
          <w:szCs w:val="22"/>
        </w:rPr>
        <w:t>4.</w:t>
      </w:r>
      <w:r w:rsidR="001F15B3">
        <w:rPr>
          <w:bCs/>
          <w:kern w:val="36"/>
          <w:sz w:val="22"/>
          <w:szCs w:val="22"/>
        </w:rPr>
        <w:t>5</w:t>
      </w:r>
      <w:r w:rsidRPr="009F576F">
        <w:rPr>
          <w:bCs/>
          <w:kern w:val="36"/>
          <w:sz w:val="22"/>
          <w:szCs w:val="22"/>
        </w:rPr>
        <w:t xml:space="preserve">.6. Состав обрабатываемых </w:t>
      </w:r>
      <w:proofErr w:type="spellStart"/>
      <w:r w:rsidRPr="009F576F">
        <w:rPr>
          <w:bCs/>
          <w:kern w:val="36"/>
          <w:sz w:val="22"/>
          <w:szCs w:val="22"/>
        </w:rPr>
        <w:t>ПДн</w:t>
      </w:r>
      <w:proofErr w:type="spellEnd"/>
      <w:r w:rsidRPr="009F576F">
        <w:rPr>
          <w:bCs/>
          <w:kern w:val="36"/>
          <w:sz w:val="22"/>
          <w:szCs w:val="22"/>
        </w:rPr>
        <w:t>: фамилия, имя, отчество; данные об образовании; сведения о предыдущей трудовой деятельности; номер контактного телефона; адрес электронной почты.</w:t>
      </w:r>
    </w:p>
    <w:p w:rsidR="00B501E4" w:rsidRPr="009F576F" w:rsidRDefault="00B501E4" w:rsidP="001A1069">
      <w:pPr>
        <w:pStyle w:val="a9"/>
        <w:spacing w:line="276" w:lineRule="auto"/>
        <w:ind w:left="709"/>
        <w:jc w:val="both"/>
        <w:rPr>
          <w:bCs/>
          <w:kern w:val="36"/>
          <w:sz w:val="22"/>
          <w:szCs w:val="22"/>
        </w:rPr>
      </w:pPr>
    </w:p>
    <w:p w:rsidR="00550E5C" w:rsidRDefault="009F576F" w:rsidP="001A1069">
      <w:pPr>
        <w:pStyle w:val="a9"/>
        <w:spacing w:line="276" w:lineRule="auto"/>
        <w:ind w:left="0"/>
        <w:jc w:val="center"/>
        <w:rPr>
          <w:b/>
          <w:bCs/>
          <w:kern w:val="36"/>
          <w:sz w:val="22"/>
          <w:szCs w:val="22"/>
        </w:rPr>
      </w:pPr>
      <w:r w:rsidRPr="009F576F">
        <w:rPr>
          <w:b/>
          <w:bCs/>
          <w:kern w:val="36"/>
          <w:sz w:val="22"/>
          <w:szCs w:val="22"/>
        </w:rPr>
        <w:t>5. ОРГАНИЗАЦИЯ ЗАЩИТЫ ПДН</w:t>
      </w:r>
    </w:p>
    <w:p w:rsidR="009F576F" w:rsidRPr="009F576F" w:rsidRDefault="009F576F" w:rsidP="001A1069">
      <w:pPr>
        <w:pStyle w:val="a9"/>
        <w:spacing w:line="276" w:lineRule="auto"/>
        <w:ind w:left="0"/>
        <w:jc w:val="center"/>
        <w:rPr>
          <w:b/>
          <w:bCs/>
          <w:kern w:val="36"/>
          <w:sz w:val="22"/>
          <w:szCs w:val="22"/>
        </w:rPr>
      </w:pPr>
    </w:p>
    <w:p w:rsidR="00550E5C" w:rsidRDefault="00550E5C" w:rsidP="001A1069">
      <w:pPr>
        <w:pStyle w:val="a9"/>
        <w:spacing w:line="276" w:lineRule="auto"/>
        <w:ind w:left="0"/>
        <w:jc w:val="both"/>
        <w:rPr>
          <w:bCs/>
          <w:kern w:val="36"/>
          <w:sz w:val="22"/>
          <w:szCs w:val="22"/>
        </w:rPr>
      </w:pPr>
      <w:r w:rsidRPr="009F576F">
        <w:rPr>
          <w:bCs/>
          <w:kern w:val="36"/>
          <w:sz w:val="22"/>
          <w:szCs w:val="22"/>
        </w:rPr>
        <w:t xml:space="preserve">5.1 Защита </w:t>
      </w:r>
      <w:proofErr w:type="spellStart"/>
      <w:r w:rsidR="00F90B54" w:rsidRPr="009F576F">
        <w:rPr>
          <w:bCs/>
          <w:kern w:val="36"/>
          <w:sz w:val="22"/>
          <w:szCs w:val="22"/>
        </w:rPr>
        <w:t>ПДн</w:t>
      </w:r>
      <w:proofErr w:type="spellEnd"/>
      <w:r w:rsidRPr="009F576F">
        <w:rPr>
          <w:bCs/>
          <w:kern w:val="36"/>
          <w:sz w:val="22"/>
          <w:szCs w:val="22"/>
        </w:rPr>
        <w:t xml:space="preserve"> представляет собой совокупность организационных и технических мер, предупреждающих нарушение установленного режима доступности, целостности, достоверности и конфиденциальности </w:t>
      </w:r>
      <w:proofErr w:type="spellStart"/>
      <w:r w:rsidR="00F90B54" w:rsidRPr="009F576F">
        <w:rPr>
          <w:bCs/>
          <w:kern w:val="36"/>
          <w:sz w:val="22"/>
          <w:szCs w:val="22"/>
        </w:rPr>
        <w:t>ПДн</w:t>
      </w:r>
      <w:proofErr w:type="spellEnd"/>
      <w:r w:rsidRPr="009F576F">
        <w:rPr>
          <w:bCs/>
          <w:kern w:val="36"/>
          <w:sz w:val="22"/>
          <w:szCs w:val="22"/>
        </w:rPr>
        <w:t xml:space="preserve"> и обеспечивающ</w:t>
      </w:r>
      <w:r w:rsidR="00B501E4" w:rsidRPr="009F576F">
        <w:rPr>
          <w:bCs/>
          <w:kern w:val="36"/>
          <w:sz w:val="22"/>
          <w:szCs w:val="22"/>
        </w:rPr>
        <w:t>ая</w:t>
      </w:r>
      <w:r w:rsidRPr="009F576F">
        <w:rPr>
          <w:bCs/>
          <w:kern w:val="36"/>
          <w:sz w:val="22"/>
          <w:szCs w:val="22"/>
        </w:rPr>
        <w:t xml:space="preserve"> безопасность информации в процессе обработки </w:t>
      </w:r>
      <w:proofErr w:type="spellStart"/>
      <w:r w:rsidRPr="009F576F">
        <w:rPr>
          <w:bCs/>
          <w:kern w:val="36"/>
          <w:sz w:val="22"/>
          <w:szCs w:val="22"/>
        </w:rPr>
        <w:t>ПДн</w:t>
      </w:r>
      <w:proofErr w:type="spellEnd"/>
      <w:r w:rsidRPr="009F576F">
        <w:rPr>
          <w:bCs/>
          <w:kern w:val="36"/>
          <w:sz w:val="22"/>
          <w:szCs w:val="22"/>
        </w:rPr>
        <w:t xml:space="preserve"> Оператором.</w:t>
      </w:r>
    </w:p>
    <w:p w:rsidR="002E0490" w:rsidRDefault="002E0490" w:rsidP="001A1069">
      <w:pPr>
        <w:pStyle w:val="a9"/>
        <w:spacing w:line="276" w:lineRule="auto"/>
        <w:ind w:left="0"/>
        <w:jc w:val="both"/>
        <w:rPr>
          <w:bCs/>
          <w:kern w:val="36"/>
          <w:sz w:val="22"/>
          <w:szCs w:val="22"/>
        </w:rPr>
      </w:pPr>
      <w:r>
        <w:rPr>
          <w:bCs/>
          <w:kern w:val="36"/>
          <w:sz w:val="22"/>
          <w:szCs w:val="22"/>
        </w:rPr>
        <w:lastRenderedPageBreak/>
        <w:t>5</w:t>
      </w:r>
      <w:r w:rsidRPr="002E0490">
        <w:rPr>
          <w:bCs/>
          <w:kern w:val="36"/>
          <w:sz w:val="22"/>
          <w:szCs w:val="22"/>
        </w:rPr>
        <w:t>.2. Безопасность персональных данных достигается путем исключения несанкционированного, в том числе случайного, доступа к персональным данным, результатом которого может стать уничтожение, изменение, блокирование, копирование, распространение персональных данных, а также иных несанкционированных действий.</w:t>
      </w:r>
    </w:p>
    <w:p w:rsidR="001A1069" w:rsidRDefault="001A1069" w:rsidP="001A1069">
      <w:pPr>
        <w:pStyle w:val="a9"/>
        <w:spacing w:line="276" w:lineRule="auto"/>
        <w:ind w:left="0"/>
        <w:jc w:val="both"/>
        <w:rPr>
          <w:bCs/>
          <w:kern w:val="36"/>
          <w:sz w:val="22"/>
          <w:szCs w:val="22"/>
        </w:rPr>
      </w:pPr>
      <w:r w:rsidRPr="001A1069">
        <w:rPr>
          <w:bCs/>
          <w:kern w:val="36"/>
          <w:sz w:val="22"/>
          <w:szCs w:val="22"/>
        </w:rPr>
        <w:t>5.3. Обеспечение безопасности персональных д</w:t>
      </w:r>
      <w:r>
        <w:rPr>
          <w:bCs/>
          <w:kern w:val="36"/>
          <w:sz w:val="22"/>
          <w:szCs w:val="22"/>
        </w:rPr>
        <w:t>анных достигается, в частности:</w:t>
      </w:r>
    </w:p>
    <w:p w:rsidR="001A1069" w:rsidRDefault="001A1069" w:rsidP="001A1069">
      <w:pPr>
        <w:pStyle w:val="a9"/>
        <w:numPr>
          <w:ilvl w:val="0"/>
          <w:numId w:val="27"/>
        </w:numPr>
        <w:spacing w:line="276" w:lineRule="auto"/>
        <w:jc w:val="both"/>
        <w:rPr>
          <w:bCs/>
          <w:kern w:val="36"/>
          <w:sz w:val="22"/>
          <w:szCs w:val="22"/>
        </w:rPr>
      </w:pPr>
      <w:r w:rsidRPr="001A1069">
        <w:rPr>
          <w:bCs/>
          <w:kern w:val="36"/>
          <w:sz w:val="22"/>
          <w:szCs w:val="22"/>
        </w:rPr>
        <w:t>определением угроз безопасности персональных данных при их обработке в информационны</w:t>
      </w:r>
      <w:r>
        <w:rPr>
          <w:bCs/>
          <w:kern w:val="36"/>
          <w:sz w:val="22"/>
          <w:szCs w:val="22"/>
        </w:rPr>
        <w:t>х системах персональных данных;</w:t>
      </w:r>
    </w:p>
    <w:p w:rsidR="001A1069" w:rsidRDefault="001A1069" w:rsidP="001A1069">
      <w:pPr>
        <w:pStyle w:val="a9"/>
        <w:numPr>
          <w:ilvl w:val="0"/>
          <w:numId w:val="27"/>
        </w:numPr>
        <w:spacing w:line="276" w:lineRule="auto"/>
        <w:jc w:val="both"/>
        <w:rPr>
          <w:bCs/>
          <w:kern w:val="36"/>
          <w:sz w:val="22"/>
          <w:szCs w:val="22"/>
        </w:rPr>
      </w:pPr>
      <w:r w:rsidRPr="001A1069">
        <w:rPr>
          <w:bCs/>
          <w:kern w:val="36"/>
          <w:sz w:val="22"/>
          <w:szCs w:val="22"/>
        </w:rPr>
        <w:t>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данных, необходимых для выполнения требовани</w:t>
      </w:r>
      <w:r>
        <w:rPr>
          <w:bCs/>
          <w:kern w:val="36"/>
          <w:sz w:val="22"/>
          <w:szCs w:val="22"/>
        </w:rPr>
        <w:t>й к защите персональных данных;</w:t>
      </w:r>
    </w:p>
    <w:p w:rsidR="001A1069" w:rsidRDefault="001A1069" w:rsidP="001A1069">
      <w:pPr>
        <w:pStyle w:val="a9"/>
        <w:numPr>
          <w:ilvl w:val="0"/>
          <w:numId w:val="27"/>
        </w:numPr>
        <w:spacing w:line="276" w:lineRule="auto"/>
        <w:jc w:val="both"/>
        <w:rPr>
          <w:bCs/>
          <w:kern w:val="36"/>
          <w:sz w:val="22"/>
          <w:szCs w:val="22"/>
        </w:rPr>
      </w:pPr>
      <w:r w:rsidRPr="001A1069">
        <w:rPr>
          <w:bCs/>
          <w:kern w:val="36"/>
          <w:sz w:val="22"/>
          <w:szCs w:val="22"/>
        </w:rPr>
        <w:t>применением прошедших в установленном порядке процедуру оценки соответс</w:t>
      </w:r>
      <w:r>
        <w:rPr>
          <w:bCs/>
          <w:kern w:val="36"/>
          <w:sz w:val="22"/>
          <w:szCs w:val="22"/>
        </w:rPr>
        <w:t>твия средств защиты информации;</w:t>
      </w:r>
    </w:p>
    <w:p w:rsidR="001A1069" w:rsidRDefault="001A1069" w:rsidP="001A1069">
      <w:pPr>
        <w:pStyle w:val="a9"/>
        <w:numPr>
          <w:ilvl w:val="0"/>
          <w:numId w:val="27"/>
        </w:numPr>
        <w:spacing w:line="276" w:lineRule="auto"/>
        <w:jc w:val="both"/>
        <w:rPr>
          <w:bCs/>
          <w:kern w:val="36"/>
          <w:sz w:val="22"/>
          <w:szCs w:val="22"/>
        </w:rPr>
      </w:pPr>
      <w:r w:rsidRPr="001A1069">
        <w:rPr>
          <w:bCs/>
          <w:kern w:val="36"/>
          <w:sz w:val="22"/>
          <w:szCs w:val="22"/>
        </w:rPr>
        <w:t>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данных;</w:t>
      </w:r>
    </w:p>
    <w:p w:rsidR="001A1069" w:rsidRDefault="001A1069" w:rsidP="001A1069">
      <w:pPr>
        <w:pStyle w:val="a9"/>
        <w:numPr>
          <w:ilvl w:val="0"/>
          <w:numId w:val="27"/>
        </w:numPr>
        <w:spacing w:line="276" w:lineRule="auto"/>
        <w:jc w:val="both"/>
        <w:rPr>
          <w:bCs/>
          <w:kern w:val="36"/>
          <w:sz w:val="22"/>
          <w:szCs w:val="22"/>
        </w:rPr>
      </w:pPr>
      <w:r w:rsidRPr="001A1069">
        <w:rPr>
          <w:bCs/>
          <w:kern w:val="36"/>
          <w:sz w:val="22"/>
          <w:szCs w:val="22"/>
        </w:rPr>
        <w:t>учетом машинных носителей персональных данных;</w:t>
      </w:r>
    </w:p>
    <w:p w:rsidR="001A1069" w:rsidRDefault="001A1069" w:rsidP="001A1069">
      <w:pPr>
        <w:pStyle w:val="a9"/>
        <w:numPr>
          <w:ilvl w:val="0"/>
          <w:numId w:val="27"/>
        </w:numPr>
        <w:spacing w:line="276" w:lineRule="auto"/>
        <w:jc w:val="both"/>
        <w:rPr>
          <w:bCs/>
          <w:kern w:val="36"/>
          <w:sz w:val="22"/>
          <w:szCs w:val="22"/>
        </w:rPr>
      </w:pPr>
      <w:r w:rsidRPr="001A1069">
        <w:rPr>
          <w:bCs/>
          <w:kern w:val="36"/>
          <w:sz w:val="22"/>
          <w:szCs w:val="22"/>
        </w:rPr>
        <w:t>обнаружением фактов несанкционированного доступа к персо</w:t>
      </w:r>
      <w:r>
        <w:rPr>
          <w:bCs/>
          <w:kern w:val="36"/>
          <w:sz w:val="22"/>
          <w:szCs w:val="22"/>
        </w:rPr>
        <w:t>нальным данным и принятием мер;</w:t>
      </w:r>
    </w:p>
    <w:p w:rsidR="001A1069" w:rsidRDefault="001A1069" w:rsidP="001A1069">
      <w:pPr>
        <w:pStyle w:val="a9"/>
        <w:numPr>
          <w:ilvl w:val="0"/>
          <w:numId w:val="27"/>
        </w:numPr>
        <w:spacing w:line="276" w:lineRule="auto"/>
        <w:jc w:val="both"/>
        <w:rPr>
          <w:bCs/>
          <w:kern w:val="36"/>
          <w:sz w:val="22"/>
          <w:szCs w:val="22"/>
        </w:rPr>
      </w:pPr>
      <w:r w:rsidRPr="001A1069">
        <w:rPr>
          <w:bCs/>
          <w:kern w:val="36"/>
          <w:sz w:val="22"/>
          <w:szCs w:val="22"/>
        </w:rPr>
        <w:t>восстановлением персональных данных, модифицированных или уничтоженных вследствие несанкционированного доступа к ним;</w:t>
      </w:r>
    </w:p>
    <w:p w:rsidR="001A1069" w:rsidRDefault="001A1069" w:rsidP="001A1069">
      <w:pPr>
        <w:pStyle w:val="a9"/>
        <w:numPr>
          <w:ilvl w:val="0"/>
          <w:numId w:val="27"/>
        </w:numPr>
        <w:spacing w:line="276" w:lineRule="auto"/>
        <w:jc w:val="both"/>
        <w:rPr>
          <w:bCs/>
          <w:kern w:val="36"/>
          <w:sz w:val="22"/>
          <w:szCs w:val="22"/>
        </w:rPr>
      </w:pPr>
      <w:r w:rsidRPr="001A1069">
        <w:rPr>
          <w:bCs/>
          <w:kern w:val="36"/>
          <w:sz w:val="22"/>
          <w:szCs w:val="22"/>
        </w:rPr>
        <w:t>установлением правил доступа к персональным данным, обрабатываемым в информационной системе персональных данных, а также обеспечением регистрации и учета всех действий, совершаемых с персональными данными в информационн</w:t>
      </w:r>
      <w:r>
        <w:rPr>
          <w:bCs/>
          <w:kern w:val="36"/>
          <w:sz w:val="22"/>
          <w:szCs w:val="22"/>
        </w:rPr>
        <w:t>ой системе персональных данных;</w:t>
      </w:r>
    </w:p>
    <w:p w:rsidR="001A1069" w:rsidRPr="001A1069" w:rsidRDefault="001A1069" w:rsidP="001A1069">
      <w:pPr>
        <w:pStyle w:val="a9"/>
        <w:numPr>
          <w:ilvl w:val="0"/>
          <w:numId w:val="27"/>
        </w:numPr>
        <w:spacing w:line="276" w:lineRule="auto"/>
        <w:jc w:val="both"/>
        <w:rPr>
          <w:bCs/>
          <w:kern w:val="36"/>
          <w:sz w:val="22"/>
          <w:szCs w:val="22"/>
        </w:rPr>
      </w:pPr>
      <w:r w:rsidRPr="001A1069">
        <w:rPr>
          <w:bCs/>
          <w:kern w:val="36"/>
          <w:sz w:val="22"/>
          <w:szCs w:val="22"/>
        </w:rPr>
        <w:t>контролем принимаемых мер по обеспечению безопасности персональных данных и уровня защищенности информационных систем персональных данных.</w:t>
      </w:r>
    </w:p>
    <w:p w:rsidR="001A1069" w:rsidRPr="001A1069" w:rsidRDefault="001A1069" w:rsidP="001A1069">
      <w:pPr>
        <w:pStyle w:val="a9"/>
        <w:spacing w:line="276" w:lineRule="auto"/>
        <w:ind w:left="0"/>
        <w:jc w:val="both"/>
        <w:rPr>
          <w:bCs/>
          <w:kern w:val="36"/>
          <w:sz w:val="22"/>
          <w:szCs w:val="22"/>
        </w:rPr>
      </w:pPr>
      <w:r w:rsidRPr="001A1069">
        <w:rPr>
          <w:bCs/>
          <w:kern w:val="36"/>
          <w:sz w:val="22"/>
          <w:szCs w:val="22"/>
        </w:rPr>
        <w:t xml:space="preserve">5.4. </w:t>
      </w:r>
      <w:r w:rsidR="001F15B3">
        <w:rPr>
          <w:bCs/>
          <w:kern w:val="36"/>
          <w:sz w:val="22"/>
          <w:szCs w:val="22"/>
        </w:rPr>
        <w:t>Оператором</w:t>
      </w:r>
      <w:r w:rsidRPr="001A1069">
        <w:rPr>
          <w:bCs/>
          <w:kern w:val="36"/>
          <w:sz w:val="22"/>
          <w:szCs w:val="22"/>
        </w:rPr>
        <w:t xml:space="preserve"> должна быть обеспечена защита персональных данных от неправомерного их использования или утраты.</w:t>
      </w:r>
    </w:p>
    <w:p w:rsidR="001A1069" w:rsidRPr="001A1069" w:rsidRDefault="001A1069" w:rsidP="001A1069">
      <w:pPr>
        <w:pStyle w:val="a9"/>
        <w:spacing w:line="276" w:lineRule="auto"/>
        <w:ind w:left="0"/>
        <w:jc w:val="both"/>
        <w:rPr>
          <w:bCs/>
          <w:kern w:val="36"/>
          <w:sz w:val="22"/>
          <w:szCs w:val="22"/>
        </w:rPr>
      </w:pPr>
      <w:r w:rsidRPr="001A1069">
        <w:rPr>
          <w:bCs/>
          <w:kern w:val="36"/>
          <w:sz w:val="22"/>
          <w:szCs w:val="22"/>
        </w:rPr>
        <w:t xml:space="preserve">5.5. Для обеспечения защиты персональных данных необходимо соблюдать ряд мер </w:t>
      </w:r>
      <w:r>
        <w:rPr>
          <w:bCs/>
          <w:kern w:val="36"/>
          <w:sz w:val="22"/>
          <w:szCs w:val="22"/>
        </w:rPr>
        <w:t>(включая, но не ограничиваясь):</w:t>
      </w:r>
    </w:p>
    <w:p w:rsidR="001A1069" w:rsidRPr="001A1069" w:rsidRDefault="001A1069" w:rsidP="001A1069">
      <w:pPr>
        <w:pStyle w:val="a9"/>
        <w:numPr>
          <w:ilvl w:val="0"/>
          <w:numId w:val="28"/>
        </w:numPr>
        <w:spacing w:line="276" w:lineRule="auto"/>
        <w:jc w:val="both"/>
        <w:rPr>
          <w:bCs/>
          <w:kern w:val="36"/>
          <w:sz w:val="22"/>
          <w:szCs w:val="22"/>
        </w:rPr>
      </w:pPr>
      <w:r w:rsidRPr="001A1069">
        <w:rPr>
          <w:bCs/>
          <w:kern w:val="36"/>
          <w:sz w:val="22"/>
          <w:szCs w:val="22"/>
        </w:rPr>
        <w:t>рациональное размещение рабочих мест работников, при котором исключалось бы несанкционированное использование конфиденциальной информации;</w:t>
      </w:r>
    </w:p>
    <w:p w:rsidR="001A1069" w:rsidRPr="001A1069" w:rsidRDefault="001A1069" w:rsidP="001A1069">
      <w:pPr>
        <w:pStyle w:val="a9"/>
        <w:numPr>
          <w:ilvl w:val="0"/>
          <w:numId w:val="28"/>
        </w:numPr>
        <w:spacing w:line="276" w:lineRule="auto"/>
        <w:jc w:val="both"/>
        <w:rPr>
          <w:bCs/>
          <w:kern w:val="36"/>
          <w:sz w:val="22"/>
          <w:szCs w:val="22"/>
        </w:rPr>
      </w:pPr>
      <w:r w:rsidRPr="001A1069">
        <w:rPr>
          <w:bCs/>
          <w:kern w:val="36"/>
          <w:sz w:val="22"/>
          <w:szCs w:val="22"/>
        </w:rPr>
        <w:t xml:space="preserve">ознакомление работников </w:t>
      </w:r>
      <w:r w:rsidR="001F15B3">
        <w:rPr>
          <w:bCs/>
          <w:kern w:val="36"/>
          <w:sz w:val="22"/>
          <w:szCs w:val="22"/>
        </w:rPr>
        <w:t>Оператора</w:t>
      </w:r>
      <w:r w:rsidRPr="001A1069">
        <w:rPr>
          <w:bCs/>
          <w:kern w:val="36"/>
          <w:sz w:val="22"/>
          <w:szCs w:val="22"/>
        </w:rPr>
        <w:t xml:space="preserve"> с требованиями нормативно – методических документов по защите персональных данных;</w:t>
      </w:r>
    </w:p>
    <w:p w:rsidR="001A1069" w:rsidRPr="001A1069" w:rsidRDefault="001A1069" w:rsidP="001A1069">
      <w:pPr>
        <w:pStyle w:val="a9"/>
        <w:numPr>
          <w:ilvl w:val="0"/>
          <w:numId w:val="28"/>
        </w:numPr>
        <w:spacing w:line="276" w:lineRule="auto"/>
        <w:jc w:val="both"/>
        <w:rPr>
          <w:bCs/>
          <w:kern w:val="36"/>
          <w:sz w:val="22"/>
          <w:szCs w:val="22"/>
        </w:rPr>
      </w:pPr>
      <w:r w:rsidRPr="001A1069">
        <w:rPr>
          <w:bCs/>
          <w:kern w:val="36"/>
          <w:sz w:val="22"/>
          <w:szCs w:val="22"/>
        </w:rPr>
        <w:t>наличие необходимых условий для работы с конфиденциальными документами и базами данных;</w:t>
      </w:r>
    </w:p>
    <w:p w:rsidR="001A1069" w:rsidRPr="001A1069" w:rsidRDefault="001A1069" w:rsidP="001A1069">
      <w:pPr>
        <w:pStyle w:val="a9"/>
        <w:numPr>
          <w:ilvl w:val="0"/>
          <w:numId w:val="28"/>
        </w:numPr>
        <w:spacing w:line="276" w:lineRule="auto"/>
        <w:jc w:val="both"/>
        <w:rPr>
          <w:bCs/>
          <w:kern w:val="36"/>
          <w:sz w:val="22"/>
          <w:szCs w:val="22"/>
        </w:rPr>
      </w:pPr>
      <w:r w:rsidRPr="001A1069">
        <w:rPr>
          <w:bCs/>
          <w:kern w:val="36"/>
          <w:sz w:val="22"/>
          <w:szCs w:val="22"/>
        </w:rPr>
        <w:t>определение и регламентация состава работников, имеющих право доступа к персональным данным;</w:t>
      </w:r>
    </w:p>
    <w:p w:rsidR="001A1069" w:rsidRPr="001A1069" w:rsidRDefault="001A1069" w:rsidP="001A1069">
      <w:pPr>
        <w:pStyle w:val="a9"/>
        <w:numPr>
          <w:ilvl w:val="0"/>
          <w:numId w:val="28"/>
        </w:numPr>
        <w:spacing w:line="276" w:lineRule="auto"/>
        <w:jc w:val="both"/>
        <w:rPr>
          <w:bCs/>
          <w:kern w:val="36"/>
          <w:sz w:val="22"/>
          <w:szCs w:val="22"/>
        </w:rPr>
      </w:pPr>
      <w:r w:rsidRPr="001A1069">
        <w:rPr>
          <w:bCs/>
          <w:kern w:val="36"/>
          <w:sz w:val="22"/>
          <w:szCs w:val="22"/>
        </w:rPr>
        <w:t>определение порядка хранения информации, содержащей персональные данные;</w:t>
      </w:r>
    </w:p>
    <w:p w:rsidR="001A1069" w:rsidRPr="001A1069" w:rsidRDefault="001A1069" w:rsidP="001A1069">
      <w:pPr>
        <w:pStyle w:val="a9"/>
        <w:numPr>
          <w:ilvl w:val="0"/>
          <w:numId w:val="28"/>
        </w:numPr>
        <w:spacing w:line="276" w:lineRule="auto"/>
        <w:jc w:val="both"/>
        <w:rPr>
          <w:bCs/>
          <w:kern w:val="36"/>
          <w:sz w:val="22"/>
          <w:szCs w:val="22"/>
        </w:rPr>
      </w:pPr>
      <w:r w:rsidRPr="001A1069">
        <w:rPr>
          <w:bCs/>
          <w:kern w:val="36"/>
          <w:sz w:val="22"/>
          <w:szCs w:val="22"/>
        </w:rPr>
        <w:t xml:space="preserve">своевременное выявление нарушения требований законодательство о защите конфиденциальной информации работниками </w:t>
      </w:r>
      <w:r w:rsidR="001F15B3">
        <w:rPr>
          <w:bCs/>
          <w:kern w:val="36"/>
          <w:sz w:val="22"/>
          <w:szCs w:val="22"/>
        </w:rPr>
        <w:t>Оператора</w:t>
      </w:r>
      <w:r w:rsidRPr="001A1069">
        <w:rPr>
          <w:bCs/>
          <w:kern w:val="36"/>
          <w:sz w:val="22"/>
          <w:szCs w:val="22"/>
        </w:rPr>
        <w:t>;</w:t>
      </w:r>
    </w:p>
    <w:p w:rsidR="001A1069" w:rsidRPr="001A1069" w:rsidRDefault="001A1069" w:rsidP="001A1069">
      <w:pPr>
        <w:pStyle w:val="a9"/>
        <w:numPr>
          <w:ilvl w:val="0"/>
          <w:numId w:val="28"/>
        </w:numPr>
        <w:spacing w:line="276" w:lineRule="auto"/>
        <w:jc w:val="both"/>
        <w:rPr>
          <w:bCs/>
          <w:kern w:val="36"/>
          <w:sz w:val="22"/>
          <w:szCs w:val="22"/>
        </w:rPr>
      </w:pPr>
      <w:r w:rsidRPr="001A1069">
        <w:rPr>
          <w:bCs/>
          <w:kern w:val="36"/>
          <w:sz w:val="22"/>
          <w:szCs w:val="22"/>
        </w:rPr>
        <w:t xml:space="preserve">иные меры, требуемые в соответствии с законодательством по обеспечению безопасности персональных данных. </w:t>
      </w:r>
    </w:p>
    <w:p w:rsidR="001A1069" w:rsidRPr="001A1069" w:rsidRDefault="001A1069" w:rsidP="001A1069">
      <w:pPr>
        <w:pStyle w:val="a9"/>
        <w:spacing w:line="276" w:lineRule="auto"/>
        <w:ind w:left="0"/>
        <w:jc w:val="both"/>
        <w:rPr>
          <w:bCs/>
          <w:kern w:val="36"/>
          <w:sz w:val="22"/>
          <w:szCs w:val="22"/>
        </w:rPr>
      </w:pPr>
      <w:r w:rsidRPr="001A1069">
        <w:rPr>
          <w:bCs/>
          <w:kern w:val="36"/>
          <w:sz w:val="22"/>
          <w:szCs w:val="22"/>
        </w:rPr>
        <w:t xml:space="preserve">5.6. Меры конфиденциальности при сборе, обработке и хранении персональных данных распространяются как на бумажные, так и на электронные (автоматизированные) носители информации. </w:t>
      </w:r>
      <w:r w:rsidR="001F15B3">
        <w:rPr>
          <w:bCs/>
          <w:kern w:val="36"/>
          <w:sz w:val="22"/>
          <w:szCs w:val="22"/>
        </w:rPr>
        <w:t>Оператор</w:t>
      </w:r>
      <w:r w:rsidRPr="001A1069">
        <w:rPr>
          <w:bCs/>
          <w:kern w:val="36"/>
          <w:sz w:val="22"/>
          <w:szCs w:val="22"/>
        </w:rPr>
        <w:t xml:space="preserve"> вправе применять методы технической защиты и иные методы, предусмотренные для защиты персональных данных, не противоречащие законодательству Российской Федерации.</w:t>
      </w:r>
    </w:p>
    <w:p w:rsidR="00550E5C" w:rsidRPr="009F576F" w:rsidRDefault="00550E5C" w:rsidP="001A1069">
      <w:pPr>
        <w:pStyle w:val="a9"/>
        <w:spacing w:line="276" w:lineRule="auto"/>
        <w:ind w:left="0"/>
        <w:jc w:val="both"/>
        <w:rPr>
          <w:bCs/>
          <w:kern w:val="36"/>
          <w:sz w:val="22"/>
          <w:szCs w:val="22"/>
        </w:rPr>
      </w:pPr>
      <w:r w:rsidRPr="009F576F">
        <w:rPr>
          <w:bCs/>
          <w:kern w:val="36"/>
          <w:sz w:val="22"/>
          <w:szCs w:val="22"/>
        </w:rPr>
        <w:t>5.</w:t>
      </w:r>
      <w:r w:rsidR="001A1069">
        <w:rPr>
          <w:bCs/>
          <w:kern w:val="36"/>
          <w:sz w:val="22"/>
          <w:szCs w:val="22"/>
        </w:rPr>
        <w:t>7</w:t>
      </w:r>
      <w:r w:rsidRPr="009F576F">
        <w:rPr>
          <w:bCs/>
          <w:kern w:val="36"/>
          <w:sz w:val="22"/>
          <w:szCs w:val="22"/>
        </w:rPr>
        <w:t xml:space="preserve">. Объектами защиты являются: </w:t>
      </w:r>
    </w:p>
    <w:p w:rsidR="00550E5C" w:rsidRPr="009F576F" w:rsidRDefault="00550E5C" w:rsidP="001A1069">
      <w:pPr>
        <w:pStyle w:val="a9"/>
        <w:spacing w:line="276" w:lineRule="auto"/>
        <w:jc w:val="both"/>
        <w:rPr>
          <w:bCs/>
          <w:kern w:val="36"/>
          <w:sz w:val="22"/>
          <w:szCs w:val="22"/>
        </w:rPr>
      </w:pPr>
      <w:r w:rsidRPr="009F576F">
        <w:rPr>
          <w:bCs/>
          <w:kern w:val="36"/>
          <w:sz w:val="22"/>
          <w:szCs w:val="22"/>
        </w:rPr>
        <w:t>- документы, содержащие персональные данные;</w:t>
      </w:r>
    </w:p>
    <w:p w:rsidR="00550E5C" w:rsidRPr="009F576F" w:rsidRDefault="00550E5C" w:rsidP="001A1069">
      <w:pPr>
        <w:pStyle w:val="a9"/>
        <w:spacing w:line="276" w:lineRule="auto"/>
        <w:jc w:val="both"/>
        <w:rPr>
          <w:bCs/>
          <w:kern w:val="36"/>
          <w:sz w:val="22"/>
          <w:szCs w:val="22"/>
        </w:rPr>
      </w:pPr>
      <w:r w:rsidRPr="009F576F">
        <w:rPr>
          <w:bCs/>
          <w:kern w:val="36"/>
          <w:sz w:val="22"/>
          <w:szCs w:val="22"/>
        </w:rPr>
        <w:lastRenderedPageBreak/>
        <w:t xml:space="preserve">- персональные данные, а также </w:t>
      </w:r>
      <w:r w:rsidR="00B501E4" w:rsidRPr="009F576F">
        <w:rPr>
          <w:bCs/>
          <w:kern w:val="36"/>
          <w:sz w:val="22"/>
          <w:szCs w:val="22"/>
        </w:rPr>
        <w:t xml:space="preserve">технические средства (в том числе средства вычислительной техники, машинные носители информации, средства и системы связи и передачи данных, технические средства обработки буквенно-цифровой, графической, видео- и речевой информации), общесистемное, прикладное, специальное программное обеспечение, информационные технологии, а также средства защиты информации в составе </w:t>
      </w:r>
      <w:r w:rsidRPr="009F576F">
        <w:rPr>
          <w:bCs/>
          <w:kern w:val="36"/>
          <w:sz w:val="22"/>
          <w:szCs w:val="22"/>
        </w:rPr>
        <w:t xml:space="preserve">информационных систем </w:t>
      </w:r>
      <w:proofErr w:type="spellStart"/>
      <w:r w:rsidR="00F90B54" w:rsidRPr="009F576F">
        <w:rPr>
          <w:bCs/>
          <w:kern w:val="36"/>
          <w:sz w:val="22"/>
          <w:szCs w:val="22"/>
        </w:rPr>
        <w:t>ПДн</w:t>
      </w:r>
      <w:proofErr w:type="spellEnd"/>
      <w:r w:rsidRPr="009F576F">
        <w:rPr>
          <w:bCs/>
          <w:kern w:val="36"/>
          <w:sz w:val="22"/>
          <w:szCs w:val="22"/>
        </w:rPr>
        <w:t>, в которых осуществляет</w:t>
      </w:r>
      <w:r w:rsidR="00B501E4" w:rsidRPr="009F576F">
        <w:rPr>
          <w:bCs/>
          <w:kern w:val="36"/>
          <w:sz w:val="22"/>
          <w:szCs w:val="22"/>
        </w:rPr>
        <w:t>ся</w:t>
      </w:r>
      <w:r w:rsidRPr="009F576F">
        <w:rPr>
          <w:bCs/>
          <w:kern w:val="36"/>
          <w:sz w:val="22"/>
          <w:szCs w:val="22"/>
        </w:rPr>
        <w:t xml:space="preserve"> обработка </w:t>
      </w:r>
      <w:proofErr w:type="spellStart"/>
      <w:r w:rsidRPr="009F576F">
        <w:rPr>
          <w:bCs/>
          <w:kern w:val="36"/>
          <w:sz w:val="22"/>
          <w:szCs w:val="22"/>
        </w:rPr>
        <w:t>ПДн</w:t>
      </w:r>
      <w:proofErr w:type="spellEnd"/>
      <w:r w:rsidRPr="009F576F">
        <w:rPr>
          <w:bCs/>
          <w:kern w:val="36"/>
          <w:sz w:val="22"/>
          <w:szCs w:val="22"/>
        </w:rPr>
        <w:t>.</w:t>
      </w:r>
    </w:p>
    <w:p w:rsidR="00550E5C" w:rsidRPr="009F576F" w:rsidRDefault="00550E5C" w:rsidP="001A1069">
      <w:pPr>
        <w:pStyle w:val="a9"/>
        <w:spacing w:line="276" w:lineRule="auto"/>
        <w:ind w:left="0"/>
        <w:jc w:val="both"/>
        <w:rPr>
          <w:bCs/>
          <w:kern w:val="36"/>
          <w:sz w:val="22"/>
          <w:szCs w:val="22"/>
        </w:rPr>
      </w:pPr>
      <w:r w:rsidRPr="009F576F">
        <w:rPr>
          <w:bCs/>
          <w:kern w:val="36"/>
          <w:sz w:val="22"/>
          <w:szCs w:val="22"/>
        </w:rPr>
        <w:t>5.</w:t>
      </w:r>
      <w:r w:rsidR="001A1069">
        <w:rPr>
          <w:bCs/>
          <w:kern w:val="36"/>
          <w:sz w:val="22"/>
          <w:szCs w:val="22"/>
        </w:rPr>
        <w:t>8</w:t>
      </w:r>
      <w:r w:rsidRPr="009F576F">
        <w:rPr>
          <w:bCs/>
          <w:kern w:val="36"/>
          <w:sz w:val="22"/>
          <w:szCs w:val="22"/>
        </w:rPr>
        <w:t>. Работники, имеющие доступ к персональным данным в связи с исполнением трудовых обязанностей:</w:t>
      </w:r>
    </w:p>
    <w:p w:rsidR="00550E5C" w:rsidRPr="009F576F" w:rsidRDefault="00550E5C" w:rsidP="001A1069">
      <w:pPr>
        <w:pStyle w:val="a9"/>
        <w:spacing w:line="276" w:lineRule="auto"/>
        <w:jc w:val="both"/>
        <w:rPr>
          <w:bCs/>
          <w:kern w:val="36"/>
          <w:sz w:val="22"/>
          <w:szCs w:val="22"/>
        </w:rPr>
      </w:pPr>
      <w:r w:rsidRPr="009F576F">
        <w:rPr>
          <w:bCs/>
          <w:kern w:val="36"/>
          <w:sz w:val="22"/>
          <w:szCs w:val="22"/>
        </w:rPr>
        <w:t>- обеспечивают хранение информации, содержащей персональные данные, исключающее доступ к ним третьих лиц.</w:t>
      </w:r>
    </w:p>
    <w:p w:rsidR="00550E5C" w:rsidRPr="009F576F" w:rsidRDefault="00550E5C" w:rsidP="001A1069">
      <w:pPr>
        <w:pStyle w:val="a9"/>
        <w:spacing w:line="276" w:lineRule="auto"/>
        <w:jc w:val="both"/>
        <w:rPr>
          <w:bCs/>
          <w:kern w:val="36"/>
          <w:sz w:val="22"/>
          <w:szCs w:val="22"/>
        </w:rPr>
      </w:pPr>
      <w:r w:rsidRPr="009F576F">
        <w:rPr>
          <w:bCs/>
          <w:kern w:val="36"/>
          <w:sz w:val="22"/>
          <w:szCs w:val="22"/>
        </w:rPr>
        <w:t xml:space="preserve">- при уходе в отпуск, служебной командировке и иных случаях длительного отсутствия работника на своем рабочем месте, он обязан передать документы и иные носители, содержащие персональные данные, лицу, на которое приказом </w:t>
      </w:r>
      <w:r w:rsidR="001F15B3">
        <w:rPr>
          <w:bCs/>
          <w:kern w:val="36"/>
          <w:sz w:val="22"/>
          <w:szCs w:val="22"/>
        </w:rPr>
        <w:t xml:space="preserve">Оператора </w:t>
      </w:r>
      <w:r w:rsidRPr="009F576F">
        <w:rPr>
          <w:bCs/>
          <w:kern w:val="36"/>
          <w:sz w:val="22"/>
          <w:szCs w:val="22"/>
        </w:rPr>
        <w:t>будет возложено исполнение его трудовых обязанностей.</w:t>
      </w:r>
    </w:p>
    <w:p w:rsidR="00550E5C" w:rsidRPr="009F576F" w:rsidRDefault="00550E5C" w:rsidP="001A1069">
      <w:pPr>
        <w:pStyle w:val="a9"/>
        <w:spacing w:line="276" w:lineRule="auto"/>
        <w:jc w:val="both"/>
        <w:rPr>
          <w:bCs/>
          <w:kern w:val="36"/>
          <w:sz w:val="22"/>
          <w:szCs w:val="22"/>
        </w:rPr>
      </w:pPr>
      <w:r w:rsidRPr="009F576F">
        <w:rPr>
          <w:bCs/>
          <w:kern w:val="36"/>
          <w:sz w:val="22"/>
          <w:szCs w:val="22"/>
        </w:rPr>
        <w:t xml:space="preserve">- защита сведений, хранящихся в электронных базах данных от несанкционированного доступа, искажения и уничтожения информации, а также от иных неправомерных действий, обеспечивается разграничением прав доступа. </w:t>
      </w:r>
    </w:p>
    <w:p w:rsidR="00550E5C" w:rsidRPr="009F576F" w:rsidRDefault="00550E5C" w:rsidP="001A1069">
      <w:pPr>
        <w:pStyle w:val="a9"/>
        <w:spacing w:line="276" w:lineRule="auto"/>
        <w:ind w:left="0"/>
        <w:jc w:val="both"/>
        <w:rPr>
          <w:bCs/>
          <w:kern w:val="36"/>
          <w:sz w:val="22"/>
          <w:szCs w:val="22"/>
        </w:rPr>
      </w:pPr>
    </w:p>
    <w:p w:rsidR="00550E5C" w:rsidRDefault="009F576F" w:rsidP="001A1069">
      <w:pPr>
        <w:pStyle w:val="a9"/>
        <w:spacing w:line="276" w:lineRule="auto"/>
        <w:ind w:left="0"/>
        <w:jc w:val="center"/>
        <w:rPr>
          <w:b/>
          <w:bCs/>
          <w:kern w:val="36"/>
          <w:sz w:val="22"/>
          <w:szCs w:val="22"/>
        </w:rPr>
      </w:pPr>
      <w:r w:rsidRPr="009F576F">
        <w:rPr>
          <w:b/>
          <w:bCs/>
          <w:kern w:val="36"/>
          <w:sz w:val="22"/>
          <w:szCs w:val="22"/>
        </w:rPr>
        <w:t>6. ПОРЯДОК РЕАГИРОВАНИЯ НА ЗАПРОСЫ СУБЪЕКТОВ ПДН</w:t>
      </w:r>
    </w:p>
    <w:p w:rsidR="009F576F" w:rsidRPr="009F576F" w:rsidRDefault="009F576F" w:rsidP="001A1069">
      <w:pPr>
        <w:pStyle w:val="a9"/>
        <w:spacing w:line="276" w:lineRule="auto"/>
        <w:ind w:left="0"/>
        <w:jc w:val="center"/>
        <w:rPr>
          <w:b/>
          <w:bCs/>
          <w:kern w:val="36"/>
          <w:sz w:val="22"/>
          <w:szCs w:val="22"/>
        </w:rPr>
      </w:pPr>
    </w:p>
    <w:p w:rsidR="00550E5C" w:rsidRPr="009F576F" w:rsidRDefault="00550E5C" w:rsidP="001A1069">
      <w:pPr>
        <w:pStyle w:val="a9"/>
        <w:spacing w:line="276" w:lineRule="auto"/>
        <w:ind w:left="0"/>
        <w:jc w:val="both"/>
        <w:rPr>
          <w:bCs/>
          <w:kern w:val="36"/>
          <w:sz w:val="22"/>
          <w:szCs w:val="22"/>
        </w:rPr>
      </w:pPr>
      <w:r w:rsidRPr="009F576F">
        <w:rPr>
          <w:bCs/>
          <w:kern w:val="36"/>
          <w:sz w:val="22"/>
          <w:szCs w:val="22"/>
        </w:rPr>
        <w:t xml:space="preserve">6.1. При направлении субъектом </w:t>
      </w:r>
      <w:proofErr w:type="spellStart"/>
      <w:r w:rsidRPr="009F576F">
        <w:rPr>
          <w:bCs/>
          <w:kern w:val="36"/>
          <w:sz w:val="22"/>
          <w:szCs w:val="22"/>
        </w:rPr>
        <w:t>ПДн</w:t>
      </w:r>
      <w:proofErr w:type="spellEnd"/>
      <w:r w:rsidRPr="009F576F">
        <w:rPr>
          <w:bCs/>
          <w:kern w:val="36"/>
          <w:sz w:val="22"/>
          <w:szCs w:val="22"/>
        </w:rPr>
        <w:t xml:space="preserve"> запроса информации, касающейся обработки его </w:t>
      </w:r>
      <w:proofErr w:type="spellStart"/>
      <w:r w:rsidRPr="009F576F">
        <w:rPr>
          <w:bCs/>
          <w:kern w:val="36"/>
          <w:sz w:val="22"/>
          <w:szCs w:val="22"/>
        </w:rPr>
        <w:t>ПДн</w:t>
      </w:r>
      <w:proofErr w:type="spellEnd"/>
      <w:r w:rsidRPr="009F576F">
        <w:rPr>
          <w:bCs/>
          <w:kern w:val="36"/>
          <w:sz w:val="22"/>
          <w:szCs w:val="22"/>
        </w:rPr>
        <w:t xml:space="preserve"> (предусмотренных частью 7 Ст. 14 Федерального Закона «О Персональных данных»), а именно:</w:t>
      </w:r>
    </w:p>
    <w:p w:rsidR="00550E5C" w:rsidRPr="009F576F" w:rsidRDefault="00550E5C" w:rsidP="001A1069">
      <w:pPr>
        <w:pStyle w:val="a9"/>
        <w:spacing w:line="276" w:lineRule="auto"/>
        <w:jc w:val="both"/>
        <w:rPr>
          <w:bCs/>
          <w:kern w:val="36"/>
          <w:sz w:val="22"/>
          <w:szCs w:val="22"/>
        </w:rPr>
      </w:pPr>
      <w:r w:rsidRPr="009F576F">
        <w:rPr>
          <w:bCs/>
          <w:kern w:val="36"/>
          <w:sz w:val="22"/>
          <w:szCs w:val="22"/>
        </w:rPr>
        <w:t xml:space="preserve">- о подтверждении факта обработки </w:t>
      </w:r>
      <w:proofErr w:type="spellStart"/>
      <w:r w:rsidR="00F90B54" w:rsidRPr="009F576F">
        <w:rPr>
          <w:bCs/>
          <w:kern w:val="36"/>
          <w:sz w:val="22"/>
          <w:szCs w:val="22"/>
        </w:rPr>
        <w:t>ПДн</w:t>
      </w:r>
      <w:proofErr w:type="spellEnd"/>
      <w:r w:rsidRPr="009F576F">
        <w:rPr>
          <w:bCs/>
          <w:kern w:val="36"/>
          <w:sz w:val="22"/>
          <w:szCs w:val="22"/>
        </w:rPr>
        <w:t xml:space="preserve"> оператором;</w:t>
      </w:r>
    </w:p>
    <w:p w:rsidR="00550E5C" w:rsidRPr="009F576F" w:rsidRDefault="00550E5C" w:rsidP="001A1069">
      <w:pPr>
        <w:pStyle w:val="a9"/>
        <w:spacing w:line="276" w:lineRule="auto"/>
        <w:jc w:val="both"/>
        <w:rPr>
          <w:bCs/>
          <w:kern w:val="36"/>
          <w:sz w:val="22"/>
          <w:szCs w:val="22"/>
        </w:rPr>
      </w:pPr>
      <w:r w:rsidRPr="009F576F">
        <w:rPr>
          <w:bCs/>
          <w:kern w:val="36"/>
          <w:sz w:val="22"/>
          <w:szCs w:val="22"/>
        </w:rPr>
        <w:t xml:space="preserve">- о наличии правовых оснований и о целях обработки </w:t>
      </w:r>
      <w:proofErr w:type="spellStart"/>
      <w:r w:rsidR="00F90B54" w:rsidRPr="009F576F">
        <w:rPr>
          <w:bCs/>
          <w:kern w:val="36"/>
          <w:sz w:val="22"/>
          <w:szCs w:val="22"/>
        </w:rPr>
        <w:t>ПДн</w:t>
      </w:r>
      <w:proofErr w:type="spellEnd"/>
      <w:r w:rsidRPr="009F576F">
        <w:rPr>
          <w:bCs/>
          <w:kern w:val="36"/>
          <w:sz w:val="22"/>
          <w:szCs w:val="22"/>
        </w:rPr>
        <w:t>;</w:t>
      </w:r>
    </w:p>
    <w:p w:rsidR="00550E5C" w:rsidRPr="009F576F" w:rsidRDefault="00550E5C" w:rsidP="001A1069">
      <w:pPr>
        <w:pStyle w:val="a9"/>
        <w:spacing w:line="276" w:lineRule="auto"/>
        <w:jc w:val="both"/>
        <w:rPr>
          <w:bCs/>
          <w:kern w:val="36"/>
          <w:sz w:val="22"/>
          <w:szCs w:val="22"/>
        </w:rPr>
      </w:pPr>
      <w:r w:rsidRPr="009F576F">
        <w:rPr>
          <w:bCs/>
          <w:kern w:val="36"/>
          <w:sz w:val="22"/>
          <w:szCs w:val="22"/>
        </w:rPr>
        <w:t xml:space="preserve">- </w:t>
      </w:r>
      <w:r w:rsidR="001877DC" w:rsidRPr="009F576F">
        <w:rPr>
          <w:bCs/>
          <w:kern w:val="36"/>
          <w:sz w:val="22"/>
          <w:szCs w:val="22"/>
        </w:rPr>
        <w:t>о применяемых оператором способа</w:t>
      </w:r>
      <w:r w:rsidRPr="009F576F">
        <w:rPr>
          <w:bCs/>
          <w:kern w:val="36"/>
          <w:sz w:val="22"/>
          <w:szCs w:val="22"/>
        </w:rPr>
        <w:t xml:space="preserve">х обработки </w:t>
      </w:r>
      <w:proofErr w:type="spellStart"/>
      <w:r w:rsidR="00F90B54" w:rsidRPr="009F576F">
        <w:rPr>
          <w:bCs/>
          <w:kern w:val="36"/>
          <w:sz w:val="22"/>
          <w:szCs w:val="22"/>
        </w:rPr>
        <w:t>ПДн</w:t>
      </w:r>
      <w:proofErr w:type="spellEnd"/>
      <w:r w:rsidRPr="009F576F">
        <w:rPr>
          <w:bCs/>
          <w:kern w:val="36"/>
          <w:sz w:val="22"/>
          <w:szCs w:val="22"/>
        </w:rPr>
        <w:t>;</w:t>
      </w:r>
    </w:p>
    <w:p w:rsidR="00550E5C" w:rsidRPr="009F576F" w:rsidRDefault="00550E5C" w:rsidP="001A1069">
      <w:pPr>
        <w:pStyle w:val="a9"/>
        <w:spacing w:line="276" w:lineRule="auto"/>
        <w:jc w:val="both"/>
        <w:rPr>
          <w:bCs/>
          <w:kern w:val="36"/>
          <w:sz w:val="22"/>
          <w:szCs w:val="22"/>
        </w:rPr>
      </w:pPr>
      <w:r w:rsidRPr="009F576F">
        <w:rPr>
          <w:bCs/>
          <w:kern w:val="36"/>
          <w:sz w:val="22"/>
          <w:szCs w:val="22"/>
        </w:rPr>
        <w:t>- наименовании и месте нахожден</w:t>
      </w:r>
      <w:bookmarkStart w:id="0" w:name="_GoBack"/>
      <w:bookmarkEnd w:id="0"/>
      <w:r w:rsidRPr="009F576F">
        <w:rPr>
          <w:bCs/>
          <w:kern w:val="36"/>
          <w:sz w:val="22"/>
          <w:szCs w:val="22"/>
        </w:rPr>
        <w:t>ия оператора, сведений о лицах (за исключением работников оператора),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закона;</w:t>
      </w:r>
    </w:p>
    <w:p w:rsidR="00550E5C" w:rsidRPr="009F576F" w:rsidRDefault="00550E5C" w:rsidP="001A1069">
      <w:pPr>
        <w:pStyle w:val="a9"/>
        <w:spacing w:line="276" w:lineRule="auto"/>
        <w:jc w:val="both"/>
        <w:rPr>
          <w:bCs/>
          <w:kern w:val="36"/>
          <w:sz w:val="22"/>
          <w:szCs w:val="22"/>
        </w:rPr>
      </w:pPr>
      <w:r w:rsidRPr="009F576F">
        <w:rPr>
          <w:bCs/>
          <w:kern w:val="36"/>
          <w:sz w:val="22"/>
          <w:szCs w:val="22"/>
        </w:rPr>
        <w:t xml:space="preserve">- о перечне обрабатываемых </w:t>
      </w:r>
      <w:proofErr w:type="spellStart"/>
      <w:r w:rsidR="00F90B54" w:rsidRPr="009F576F">
        <w:rPr>
          <w:bCs/>
          <w:kern w:val="36"/>
          <w:sz w:val="22"/>
          <w:szCs w:val="22"/>
        </w:rPr>
        <w:t>ПДн</w:t>
      </w:r>
      <w:proofErr w:type="spellEnd"/>
      <w:r w:rsidRPr="009F576F">
        <w:rPr>
          <w:bCs/>
          <w:kern w:val="36"/>
          <w:sz w:val="22"/>
          <w:szCs w:val="22"/>
        </w:rPr>
        <w:t>, источниках их получения;</w:t>
      </w:r>
    </w:p>
    <w:p w:rsidR="00550E5C" w:rsidRPr="009F576F" w:rsidRDefault="00550E5C" w:rsidP="001A1069">
      <w:pPr>
        <w:pStyle w:val="a9"/>
        <w:spacing w:line="276" w:lineRule="auto"/>
        <w:jc w:val="both"/>
        <w:rPr>
          <w:bCs/>
          <w:kern w:val="36"/>
          <w:sz w:val="22"/>
          <w:szCs w:val="22"/>
        </w:rPr>
      </w:pPr>
      <w:r w:rsidRPr="009F576F">
        <w:rPr>
          <w:bCs/>
          <w:kern w:val="36"/>
          <w:sz w:val="22"/>
          <w:szCs w:val="22"/>
        </w:rPr>
        <w:t xml:space="preserve">- сроках обработки </w:t>
      </w:r>
      <w:proofErr w:type="spellStart"/>
      <w:r w:rsidR="00F90B54" w:rsidRPr="009F576F">
        <w:rPr>
          <w:bCs/>
          <w:kern w:val="36"/>
          <w:sz w:val="22"/>
          <w:szCs w:val="22"/>
        </w:rPr>
        <w:t>ПДн</w:t>
      </w:r>
      <w:proofErr w:type="spellEnd"/>
      <w:r w:rsidRPr="009F576F">
        <w:rPr>
          <w:bCs/>
          <w:kern w:val="36"/>
          <w:sz w:val="22"/>
          <w:szCs w:val="22"/>
        </w:rPr>
        <w:t>, в том числе сроках их хранения;</w:t>
      </w:r>
    </w:p>
    <w:p w:rsidR="00550E5C" w:rsidRPr="009F576F" w:rsidRDefault="00550E5C" w:rsidP="001A1069">
      <w:pPr>
        <w:pStyle w:val="a9"/>
        <w:spacing w:line="276" w:lineRule="auto"/>
        <w:jc w:val="both"/>
        <w:rPr>
          <w:bCs/>
          <w:kern w:val="36"/>
          <w:sz w:val="22"/>
          <w:szCs w:val="22"/>
        </w:rPr>
      </w:pPr>
      <w:r w:rsidRPr="009F576F">
        <w:rPr>
          <w:bCs/>
          <w:kern w:val="36"/>
          <w:sz w:val="22"/>
          <w:szCs w:val="22"/>
        </w:rPr>
        <w:t>- информации об осуществленной или о предполагаемой трансграничной передаче данных;</w:t>
      </w:r>
    </w:p>
    <w:p w:rsidR="00550E5C" w:rsidRPr="009F576F" w:rsidRDefault="00550E5C" w:rsidP="001A1069">
      <w:pPr>
        <w:pStyle w:val="a9"/>
        <w:spacing w:line="276" w:lineRule="auto"/>
        <w:jc w:val="both"/>
        <w:rPr>
          <w:bCs/>
          <w:kern w:val="36"/>
          <w:sz w:val="22"/>
          <w:szCs w:val="22"/>
        </w:rPr>
      </w:pPr>
      <w:r w:rsidRPr="009F576F">
        <w:rPr>
          <w:bCs/>
          <w:kern w:val="36"/>
          <w:sz w:val="22"/>
          <w:szCs w:val="22"/>
        </w:rPr>
        <w:t xml:space="preserve">- наименовании или фамилии, имени, отчества и адреса лица, осуществляющего обработку </w:t>
      </w:r>
      <w:proofErr w:type="spellStart"/>
      <w:r w:rsidR="00F90B54" w:rsidRPr="009F576F">
        <w:rPr>
          <w:bCs/>
          <w:kern w:val="36"/>
          <w:sz w:val="22"/>
          <w:szCs w:val="22"/>
        </w:rPr>
        <w:t>ПДн</w:t>
      </w:r>
      <w:proofErr w:type="spellEnd"/>
      <w:r w:rsidRPr="009F576F">
        <w:rPr>
          <w:bCs/>
          <w:kern w:val="36"/>
          <w:sz w:val="22"/>
          <w:szCs w:val="22"/>
        </w:rPr>
        <w:t xml:space="preserve"> по поручению оператора, если обработка поручена или будет поручена такому лицу;</w:t>
      </w:r>
    </w:p>
    <w:p w:rsidR="00550E5C" w:rsidRPr="009F576F" w:rsidRDefault="00550E5C" w:rsidP="001A1069">
      <w:pPr>
        <w:pStyle w:val="a9"/>
        <w:spacing w:line="276" w:lineRule="auto"/>
        <w:jc w:val="both"/>
        <w:rPr>
          <w:bCs/>
          <w:kern w:val="36"/>
          <w:sz w:val="22"/>
          <w:szCs w:val="22"/>
        </w:rPr>
      </w:pPr>
      <w:r w:rsidRPr="009F576F">
        <w:rPr>
          <w:bCs/>
          <w:kern w:val="36"/>
          <w:sz w:val="22"/>
          <w:szCs w:val="22"/>
        </w:rPr>
        <w:t>- ины</w:t>
      </w:r>
      <w:r w:rsidR="00B40EEC" w:rsidRPr="009F576F">
        <w:rPr>
          <w:bCs/>
          <w:kern w:val="36"/>
          <w:sz w:val="22"/>
          <w:szCs w:val="22"/>
        </w:rPr>
        <w:t>е</w:t>
      </w:r>
      <w:r w:rsidRPr="009F576F">
        <w:rPr>
          <w:bCs/>
          <w:kern w:val="36"/>
          <w:sz w:val="22"/>
          <w:szCs w:val="22"/>
        </w:rPr>
        <w:t xml:space="preserve"> сведени</w:t>
      </w:r>
      <w:r w:rsidR="00B40EEC" w:rsidRPr="009F576F">
        <w:rPr>
          <w:bCs/>
          <w:kern w:val="36"/>
          <w:sz w:val="22"/>
          <w:szCs w:val="22"/>
        </w:rPr>
        <w:t>я</w:t>
      </w:r>
      <w:r w:rsidRPr="009F576F">
        <w:rPr>
          <w:bCs/>
          <w:kern w:val="36"/>
          <w:sz w:val="22"/>
          <w:szCs w:val="22"/>
        </w:rPr>
        <w:t>, предусмотренные Федеральным законом №</w:t>
      </w:r>
      <w:r w:rsidR="00B40EEC" w:rsidRPr="009F576F">
        <w:rPr>
          <w:bCs/>
          <w:kern w:val="36"/>
          <w:sz w:val="22"/>
          <w:szCs w:val="22"/>
        </w:rPr>
        <w:t> </w:t>
      </w:r>
      <w:r w:rsidRPr="009F576F">
        <w:rPr>
          <w:bCs/>
          <w:kern w:val="36"/>
          <w:sz w:val="22"/>
          <w:szCs w:val="22"/>
        </w:rPr>
        <w:t>152-ФЗ «О персональных данных» или другими федеральными законами,</w:t>
      </w:r>
    </w:p>
    <w:p w:rsidR="00550E5C" w:rsidRPr="009F576F" w:rsidRDefault="00550E5C" w:rsidP="001A1069">
      <w:pPr>
        <w:pStyle w:val="a9"/>
        <w:spacing w:line="276" w:lineRule="auto"/>
        <w:ind w:left="0"/>
        <w:jc w:val="both"/>
        <w:rPr>
          <w:bCs/>
          <w:kern w:val="36"/>
          <w:sz w:val="22"/>
          <w:szCs w:val="22"/>
        </w:rPr>
      </w:pPr>
      <w:r w:rsidRPr="009F576F">
        <w:rPr>
          <w:bCs/>
          <w:kern w:val="36"/>
          <w:sz w:val="22"/>
          <w:szCs w:val="22"/>
        </w:rPr>
        <w:t xml:space="preserve">лицом, ответственным за обработку </w:t>
      </w:r>
      <w:proofErr w:type="spellStart"/>
      <w:r w:rsidRPr="009F576F">
        <w:rPr>
          <w:bCs/>
          <w:kern w:val="36"/>
          <w:sz w:val="22"/>
          <w:szCs w:val="22"/>
        </w:rPr>
        <w:t>ПДн</w:t>
      </w:r>
      <w:proofErr w:type="spellEnd"/>
      <w:r w:rsidRPr="009F576F">
        <w:rPr>
          <w:bCs/>
          <w:kern w:val="36"/>
          <w:sz w:val="22"/>
          <w:szCs w:val="22"/>
        </w:rPr>
        <w:t xml:space="preserve"> должен быть подготовлен ответ </w:t>
      </w:r>
      <w:r w:rsidR="001F15B3">
        <w:rPr>
          <w:bCs/>
          <w:kern w:val="36"/>
          <w:sz w:val="22"/>
          <w:szCs w:val="22"/>
        </w:rPr>
        <w:t>на соответствующий запрос</w:t>
      </w:r>
      <w:r w:rsidRPr="009F576F">
        <w:rPr>
          <w:bCs/>
          <w:kern w:val="36"/>
          <w:sz w:val="22"/>
          <w:szCs w:val="22"/>
        </w:rPr>
        <w:t xml:space="preserve">. Каждое такое обращение должно регистрироваться в отдельном журнале учета обращений субъектов </w:t>
      </w:r>
      <w:proofErr w:type="spellStart"/>
      <w:r w:rsidRPr="009F576F">
        <w:rPr>
          <w:bCs/>
          <w:kern w:val="36"/>
          <w:sz w:val="22"/>
          <w:szCs w:val="22"/>
        </w:rPr>
        <w:t>ПДн</w:t>
      </w:r>
      <w:proofErr w:type="spellEnd"/>
      <w:r w:rsidRPr="009F576F">
        <w:rPr>
          <w:bCs/>
          <w:kern w:val="36"/>
          <w:sz w:val="22"/>
          <w:szCs w:val="22"/>
        </w:rPr>
        <w:t>. Отметка об ответе на обращение регистрируется в журнале учета обращений субъектов в отдельной графе.</w:t>
      </w:r>
    </w:p>
    <w:p w:rsidR="00550E5C" w:rsidRPr="009F576F" w:rsidRDefault="00550E5C" w:rsidP="001A1069">
      <w:pPr>
        <w:pStyle w:val="a9"/>
        <w:spacing w:line="276" w:lineRule="auto"/>
        <w:ind w:left="0"/>
        <w:jc w:val="both"/>
        <w:rPr>
          <w:bCs/>
          <w:kern w:val="36"/>
          <w:sz w:val="22"/>
          <w:szCs w:val="22"/>
        </w:rPr>
      </w:pPr>
    </w:p>
    <w:p w:rsidR="00550E5C" w:rsidRDefault="009F576F" w:rsidP="001A1069">
      <w:pPr>
        <w:pStyle w:val="a9"/>
        <w:keepNext/>
        <w:spacing w:line="276" w:lineRule="auto"/>
        <w:ind w:left="0"/>
        <w:jc w:val="center"/>
        <w:rPr>
          <w:b/>
          <w:bCs/>
          <w:kern w:val="36"/>
          <w:sz w:val="22"/>
          <w:szCs w:val="22"/>
        </w:rPr>
      </w:pPr>
      <w:r w:rsidRPr="009F576F">
        <w:rPr>
          <w:b/>
          <w:bCs/>
          <w:kern w:val="36"/>
          <w:sz w:val="22"/>
          <w:szCs w:val="22"/>
        </w:rPr>
        <w:t>7. ЗАКЛЮЧИТЕЛЬНЫЕ ПОЛОЖЕНИЯ</w:t>
      </w:r>
    </w:p>
    <w:p w:rsidR="009F576F" w:rsidRPr="009F576F" w:rsidRDefault="009F576F" w:rsidP="001A1069">
      <w:pPr>
        <w:pStyle w:val="a9"/>
        <w:keepNext/>
        <w:spacing w:line="276" w:lineRule="auto"/>
        <w:ind w:left="0"/>
        <w:jc w:val="center"/>
        <w:rPr>
          <w:b/>
          <w:bCs/>
          <w:kern w:val="36"/>
          <w:sz w:val="22"/>
          <w:szCs w:val="22"/>
        </w:rPr>
      </w:pPr>
    </w:p>
    <w:p w:rsidR="00550E5C" w:rsidRPr="009F576F" w:rsidRDefault="00550E5C" w:rsidP="001A1069">
      <w:pPr>
        <w:pStyle w:val="a9"/>
        <w:spacing w:line="276" w:lineRule="auto"/>
        <w:ind w:left="0"/>
        <w:jc w:val="both"/>
        <w:rPr>
          <w:bCs/>
          <w:kern w:val="36"/>
          <w:sz w:val="22"/>
          <w:szCs w:val="22"/>
        </w:rPr>
      </w:pPr>
      <w:r w:rsidRPr="009F576F">
        <w:rPr>
          <w:bCs/>
          <w:kern w:val="36"/>
          <w:sz w:val="22"/>
          <w:szCs w:val="22"/>
        </w:rPr>
        <w:t xml:space="preserve">7.1. Настоящее Положение вступает в силу с момента утверждения и вводится в действие приказом </w:t>
      </w:r>
      <w:r w:rsidR="001F15B3">
        <w:rPr>
          <w:bCs/>
          <w:kern w:val="36"/>
          <w:sz w:val="22"/>
          <w:szCs w:val="22"/>
        </w:rPr>
        <w:t>Оператора</w:t>
      </w:r>
      <w:r w:rsidRPr="009F576F">
        <w:rPr>
          <w:bCs/>
          <w:kern w:val="36"/>
          <w:sz w:val="22"/>
          <w:szCs w:val="22"/>
        </w:rPr>
        <w:t>.</w:t>
      </w:r>
    </w:p>
    <w:p w:rsidR="00550E5C" w:rsidRPr="009F576F" w:rsidRDefault="00550E5C" w:rsidP="001A1069">
      <w:pPr>
        <w:pStyle w:val="a9"/>
        <w:spacing w:line="276" w:lineRule="auto"/>
        <w:ind w:left="0"/>
        <w:jc w:val="both"/>
        <w:rPr>
          <w:bCs/>
          <w:kern w:val="36"/>
          <w:sz w:val="22"/>
          <w:szCs w:val="22"/>
        </w:rPr>
      </w:pPr>
      <w:r w:rsidRPr="009F576F">
        <w:rPr>
          <w:bCs/>
          <w:kern w:val="36"/>
          <w:sz w:val="22"/>
          <w:szCs w:val="22"/>
        </w:rPr>
        <w:t>7.2 Требования настоящего Положения распространяются на всех работников</w:t>
      </w:r>
      <w:r w:rsidR="002F5DE9" w:rsidRPr="009F576F">
        <w:rPr>
          <w:bCs/>
          <w:kern w:val="36"/>
          <w:sz w:val="22"/>
          <w:szCs w:val="22"/>
        </w:rPr>
        <w:t xml:space="preserve"> </w:t>
      </w:r>
      <w:r w:rsidR="001F15B3">
        <w:rPr>
          <w:bCs/>
          <w:kern w:val="36"/>
          <w:sz w:val="22"/>
          <w:szCs w:val="22"/>
        </w:rPr>
        <w:t>Оператора</w:t>
      </w:r>
      <w:r w:rsidRPr="009F576F">
        <w:rPr>
          <w:bCs/>
          <w:kern w:val="36"/>
          <w:sz w:val="22"/>
          <w:szCs w:val="22"/>
        </w:rPr>
        <w:t>, имеющих доступ к персональным данным;</w:t>
      </w:r>
    </w:p>
    <w:p w:rsidR="003B0D2A" w:rsidRPr="001F15B3" w:rsidRDefault="004E4F2F" w:rsidP="001F15B3">
      <w:pPr>
        <w:pStyle w:val="a9"/>
        <w:spacing w:line="276" w:lineRule="auto"/>
        <w:ind w:left="0"/>
        <w:jc w:val="both"/>
        <w:rPr>
          <w:sz w:val="22"/>
          <w:szCs w:val="22"/>
        </w:rPr>
      </w:pPr>
      <w:r w:rsidRPr="009F576F">
        <w:rPr>
          <w:bCs/>
          <w:kern w:val="36"/>
          <w:sz w:val="22"/>
          <w:szCs w:val="22"/>
        </w:rPr>
        <w:t>7</w:t>
      </w:r>
      <w:r w:rsidR="00550E5C" w:rsidRPr="009F576F">
        <w:rPr>
          <w:bCs/>
          <w:kern w:val="36"/>
          <w:sz w:val="22"/>
          <w:szCs w:val="22"/>
        </w:rPr>
        <w:t>.3</w:t>
      </w:r>
      <w:r w:rsidRPr="009F576F">
        <w:rPr>
          <w:bCs/>
          <w:kern w:val="36"/>
          <w:sz w:val="22"/>
          <w:szCs w:val="22"/>
        </w:rPr>
        <w:t xml:space="preserve"> </w:t>
      </w:r>
      <w:r w:rsidR="001F15B3">
        <w:rPr>
          <w:sz w:val="22"/>
          <w:szCs w:val="22"/>
        </w:rPr>
        <w:t>Оператор</w:t>
      </w:r>
      <w:r w:rsidR="002F5DE9" w:rsidRPr="009F576F">
        <w:rPr>
          <w:sz w:val="22"/>
          <w:szCs w:val="22"/>
        </w:rPr>
        <w:t xml:space="preserve"> </w:t>
      </w:r>
      <w:r w:rsidR="00550E5C" w:rsidRPr="009F576F">
        <w:rPr>
          <w:bCs/>
          <w:kern w:val="36"/>
          <w:sz w:val="22"/>
          <w:szCs w:val="22"/>
        </w:rPr>
        <w:t>вправе вносить изменения и дополнения в настоящее Положение. Работники должны быть поставлены в известность о вноси</w:t>
      </w:r>
      <w:r w:rsidRPr="009F576F">
        <w:rPr>
          <w:bCs/>
          <w:kern w:val="36"/>
          <w:sz w:val="22"/>
          <w:szCs w:val="22"/>
        </w:rPr>
        <w:t>мых изменениях и дополнениях</w:t>
      </w:r>
      <w:r w:rsidR="00550E5C" w:rsidRPr="009F576F">
        <w:rPr>
          <w:bCs/>
          <w:kern w:val="36"/>
          <w:sz w:val="22"/>
          <w:szCs w:val="22"/>
        </w:rPr>
        <w:t xml:space="preserve"> посредством издания работодателем приказа и ознакомления с ним всех работников.</w:t>
      </w:r>
    </w:p>
    <w:sectPr w:rsidR="003B0D2A" w:rsidRPr="001F15B3" w:rsidSect="00EF7C24">
      <w:footerReference w:type="default" r:id="rId8"/>
      <w:pgSz w:w="11906" w:h="16838"/>
      <w:pgMar w:top="113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6BE8" w:rsidRDefault="003F6BE8" w:rsidP="00BE1D08">
      <w:r>
        <w:separator/>
      </w:r>
    </w:p>
  </w:endnote>
  <w:endnote w:type="continuationSeparator" w:id="0">
    <w:p w:rsidR="003F6BE8" w:rsidRDefault="003F6BE8" w:rsidP="00BE1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5933316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106B68" w:rsidRPr="00BE1D08" w:rsidRDefault="000D1A94" w:rsidP="00A81173">
        <w:pPr>
          <w:pStyle w:val="ad"/>
          <w:jc w:val="center"/>
          <w:rPr>
            <w:sz w:val="24"/>
          </w:rPr>
        </w:pPr>
        <w:r w:rsidRPr="00BE1D08">
          <w:rPr>
            <w:sz w:val="24"/>
          </w:rPr>
          <w:fldChar w:fldCharType="begin"/>
        </w:r>
        <w:r w:rsidR="00106B68" w:rsidRPr="00BE1D08">
          <w:rPr>
            <w:sz w:val="24"/>
          </w:rPr>
          <w:instrText xml:space="preserve"> PAGE   \* MERGEFORMAT </w:instrText>
        </w:r>
        <w:r w:rsidRPr="00BE1D08">
          <w:rPr>
            <w:sz w:val="24"/>
          </w:rPr>
          <w:fldChar w:fldCharType="separate"/>
        </w:r>
        <w:r w:rsidR="00C20FF1">
          <w:rPr>
            <w:noProof/>
            <w:sz w:val="24"/>
          </w:rPr>
          <w:t>5</w:t>
        </w:r>
        <w:r w:rsidRPr="00BE1D08">
          <w:rPr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6BE8" w:rsidRDefault="003F6BE8" w:rsidP="00BE1D08">
      <w:r>
        <w:separator/>
      </w:r>
    </w:p>
  </w:footnote>
  <w:footnote w:type="continuationSeparator" w:id="0">
    <w:p w:rsidR="003F6BE8" w:rsidRDefault="003F6BE8" w:rsidP="00BE1D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5"/>
    <w:multiLevelType w:val="multi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sz w:val="28"/>
        <w:szCs w:val="28"/>
      </w:rPr>
    </w:lvl>
  </w:abstractNum>
  <w:abstractNum w:abstractNumId="3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  <w:sz w:val="28"/>
        <w:szCs w:val="28"/>
      </w:rPr>
    </w:lvl>
  </w:abstractNum>
  <w:abstractNum w:abstractNumId="4" w15:restartNumberingAfterBreak="0">
    <w:nsid w:val="00000018"/>
    <w:multiLevelType w:val="multi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" w15:restartNumberingAfterBreak="0">
    <w:nsid w:val="01BB03B7"/>
    <w:multiLevelType w:val="multilevel"/>
    <w:tmpl w:val="BA4A1C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56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47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38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29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20" w:hanging="130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11" w:hanging="130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28" w:hanging="1440"/>
      </w:pPr>
      <w:rPr>
        <w:rFonts w:hint="default"/>
      </w:rPr>
    </w:lvl>
  </w:abstractNum>
  <w:abstractNum w:abstractNumId="6" w15:restartNumberingAfterBreak="0">
    <w:nsid w:val="03822E63"/>
    <w:multiLevelType w:val="multilevel"/>
    <w:tmpl w:val="27AAF5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24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08C76E4D"/>
    <w:multiLevelType w:val="multilevel"/>
    <w:tmpl w:val="B2469B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2156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47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38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29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20" w:hanging="130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11" w:hanging="130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28" w:hanging="1440"/>
      </w:pPr>
      <w:rPr>
        <w:rFonts w:hint="default"/>
      </w:rPr>
    </w:lvl>
  </w:abstractNum>
  <w:abstractNum w:abstractNumId="8" w15:restartNumberingAfterBreak="0">
    <w:nsid w:val="09540033"/>
    <w:multiLevelType w:val="multilevel"/>
    <w:tmpl w:val="BA4A1C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56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47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38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29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20" w:hanging="130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11" w:hanging="130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28" w:hanging="1440"/>
      </w:pPr>
      <w:rPr>
        <w:rFonts w:hint="default"/>
      </w:rPr>
    </w:lvl>
  </w:abstractNum>
  <w:abstractNum w:abstractNumId="9" w15:restartNumberingAfterBreak="0">
    <w:nsid w:val="0B154E20"/>
    <w:multiLevelType w:val="multilevel"/>
    <w:tmpl w:val="BA4A1C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56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47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38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29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20" w:hanging="130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11" w:hanging="130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28" w:hanging="1440"/>
      </w:pPr>
      <w:rPr>
        <w:rFonts w:hint="default"/>
      </w:rPr>
    </w:lvl>
  </w:abstractNum>
  <w:abstractNum w:abstractNumId="10" w15:restartNumberingAfterBreak="0">
    <w:nsid w:val="10B65812"/>
    <w:multiLevelType w:val="hybridMultilevel"/>
    <w:tmpl w:val="CECE56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31473D"/>
    <w:multiLevelType w:val="multilevel"/>
    <w:tmpl w:val="BA4A1C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56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47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38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29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20" w:hanging="130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11" w:hanging="130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28" w:hanging="1440"/>
      </w:pPr>
      <w:rPr>
        <w:rFonts w:hint="default"/>
      </w:rPr>
    </w:lvl>
  </w:abstractNum>
  <w:abstractNum w:abstractNumId="12" w15:restartNumberingAfterBreak="0">
    <w:nsid w:val="24894A87"/>
    <w:multiLevelType w:val="hybridMultilevel"/>
    <w:tmpl w:val="BC20A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8B469D"/>
    <w:multiLevelType w:val="multilevel"/>
    <w:tmpl w:val="BA4A1C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56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47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38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29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20" w:hanging="130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11" w:hanging="130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28" w:hanging="1440"/>
      </w:pPr>
      <w:rPr>
        <w:rFonts w:hint="default"/>
      </w:rPr>
    </w:lvl>
  </w:abstractNum>
  <w:abstractNum w:abstractNumId="14" w15:restartNumberingAfterBreak="0">
    <w:nsid w:val="393568BB"/>
    <w:multiLevelType w:val="hybridMultilevel"/>
    <w:tmpl w:val="438478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CD3AB7"/>
    <w:multiLevelType w:val="hybridMultilevel"/>
    <w:tmpl w:val="5EFA1AB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B880C47"/>
    <w:multiLevelType w:val="hybridMultilevel"/>
    <w:tmpl w:val="6946398E"/>
    <w:lvl w:ilvl="0" w:tplc="EEFE4B3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5F96B73"/>
    <w:multiLevelType w:val="multilevel"/>
    <w:tmpl w:val="C2B2C9C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61682CA6"/>
    <w:multiLevelType w:val="hybridMultilevel"/>
    <w:tmpl w:val="33861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pStyle w:val="2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37101B"/>
    <w:multiLevelType w:val="multilevel"/>
    <w:tmpl w:val="BA4A1C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56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47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38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29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20" w:hanging="130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11" w:hanging="130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28" w:hanging="1440"/>
      </w:pPr>
      <w:rPr>
        <w:rFonts w:hint="default"/>
      </w:rPr>
    </w:lvl>
  </w:abstractNum>
  <w:abstractNum w:abstractNumId="20" w15:restartNumberingAfterBreak="0">
    <w:nsid w:val="66DB340A"/>
    <w:multiLevelType w:val="multilevel"/>
    <w:tmpl w:val="BA4A1C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56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47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38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29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20" w:hanging="130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11" w:hanging="130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28" w:hanging="1440"/>
      </w:pPr>
      <w:rPr>
        <w:rFonts w:hint="default"/>
      </w:rPr>
    </w:lvl>
  </w:abstractNum>
  <w:abstractNum w:abstractNumId="21" w15:restartNumberingAfterBreak="0">
    <w:nsid w:val="66DE2B91"/>
    <w:multiLevelType w:val="multilevel"/>
    <w:tmpl w:val="BA4A1C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56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47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38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29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20" w:hanging="130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11" w:hanging="130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28" w:hanging="1440"/>
      </w:pPr>
      <w:rPr>
        <w:rFonts w:hint="default"/>
      </w:rPr>
    </w:lvl>
  </w:abstractNum>
  <w:abstractNum w:abstractNumId="22" w15:restartNumberingAfterBreak="0">
    <w:nsid w:val="686113BD"/>
    <w:multiLevelType w:val="multilevel"/>
    <w:tmpl w:val="BA4A1C6A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64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55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46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37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28" w:hanging="130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19" w:hanging="130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36" w:hanging="1440"/>
      </w:pPr>
      <w:rPr>
        <w:rFonts w:hint="default"/>
      </w:rPr>
    </w:lvl>
  </w:abstractNum>
  <w:abstractNum w:abstractNumId="23" w15:restartNumberingAfterBreak="0">
    <w:nsid w:val="6E811A9A"/>
    <w:multiLevelType w:val="hybridMultilevel"/>
    <w:tmpl w:val="9E049110"/>
    <w:lvl w:ilvl="0" w:tplc="63E48402">
      <w:start w:val="1"/>
      <w:numFmt w:val="decimal"/>
      <w:lvlText w:val="2.%1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A972A4"/>
    <w:multiLevelType w:val="multilevel"/>
    <w:tmpl w:val="B54A910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772A50B5"/>
    <w:multiLevelType w:val="hybridMultilevel"/>
    <w:tmpl w:val="4842597C"/>
    <w:lvl w:ilvl="0" w:tplc="0419000F">
      <w:start w:val="1"/>
      <w:numFmt w:val="decimal"/>
      <w:lvlText w:val="%1."/>
      <w:lvlJc w:val="left"/>
      <w:pPr>
        <w:ind w:left="1344" w:hanging="804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6" w15:restartNumberingAfterBreak="0">
    <w:nsid w:val="7E357EAA"/>
    <w:multiLevelType w:val="hybridMultilevel"/>
    <w:tmpl w:val="2328419E"/>
    <w:lvl w:ilvl="0" w:tplc="EEFE4B32">
      <w:start w:val="1"/>
      <w:numFmt w:val="bullet"/>
      <w:lvlText w:val=""/>
      <w:lvlJc w:val="left"/>
      <w:pPr>
        <w:ind w:left="28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36" w:hanging="360"/>
      </w:pPr>
      <w:rPr>
        <w:rFonts w:ascii="Wingdings" w:hAnsi="Wingdings" w:hint="default"/>
      </w:rPr>
    </w:lvl>
  </w:abstractNum>
  <w:abstractNum w:abstractNumId="27" w15:restartNumberingAfterBreak="0">
    <w:nsid w:val="7EC36606"/>
    <w:multiLevelType w:val="hybridMultilevel"/>
    <w:tmpl w:val="EED04A78"/>
    <w:lvl w:ilvl="0" w:tplc="83ACE488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7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4"/>
  </w:num>
  <w:num w:numId="8">
    <w:abstractNumId w:val="15"/>
  </w:num>
  <w:num w:numId="9">
    <w:abstractNumId w:val="14"/>
  </w:num>
  <w:num w:numId="10">
    <w:abstractNumId w:val="5"/>
  </w:num>
  <w:num w:numId="11">
    <w:abstractNumId w:val="20"/>
  </w:num>
  <w:num w:numId="12">
    <w:abstractNumId w:val="13"/>
  </w:num>
  <w:num w:numId="13">
    <w:abstractNumId w:val="11"/>
  </w:num>
  <w:num w:numId="14">
    <w:abstractNumId w:val="9"/>
  </w:num>
  <w:num w:numId="15">
    <w:abstractNumId w:val="19"/>
  </w:num>
  <w:num w:numId="16">
    <w:abstractNumId w:val="21"/>
  </w:num>
  <w:num w:numId="17">
    <w:abstractNumId w:val="8"/>
  </w:num>
  <w:num w:numId="18">
    <w:abstractNumId w:val="22"/>
  </w:num>
  <w:num w:numId="19">
    <w:abstractNumId w:val="7"/>
  </w:num>
  <w:num w:numId="20">
    <w:abstractNumId w:val="16"/>
  </w:num>
  <w:num w:numId="21">
    <w:abstractNumId w:val="26"/>
  </w:num>
  <w:num w:numId="22">
    <w:abstractNumId w:val="25"/>
  </w:num>
  <w:num w:numId="23">
    <w:abstractNumId w:val="6"/>
  </w:num>
  <w:num w:numId="24">
    <w:abstractNumId w:val="23"/>
  </w:num>
  <w:num w:numId="25">
    <w:abstractNumId w:val="17"/>
  </w:num>
  <w:num w:numId="26">
    <w:abstractNumId w:val="24"/>
  </w:num>
  <w:num w:numId="27">
    <w:abstractNumId w:val="12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CFD"/>
    <w:rsid w:val="00002D5E"/>
    <w:rsid w:val="00025103"/>
    <w:rsid w:val="00035B44"/>
    <w:rsid w:val="0009250A"/>
    <w:rsid w:val="00093C68"/>
    <w:rsid w:val="000970CA"/>
    <w:rsid w:val="000A1EAB"/>
    <w:rsid w:val="000B4D9F"/>
    <w:rsid w:val="000C296C"/>
    <w:rsid w:val="000C6471"/>
    <w:rsid w:val="000D1A94"/>
    <w:rsid w:val="000E200D"/>
    <w:rsid w:val="000F28FD"/>
    <w:rsid w:val="00100C87"/>
    <w:rsid w:val="00100C99"/>
    <w:rsid w:val="001030CC"/>
    <w:rsid w:val="00106B68"/>
    <w:rsid w:val="001451FB"/>
    <w:rsid w:val="0016289C"/>
    <w:rsid w:val="001877DC"/>
    <w:rsid w:val="001A1069"/>
    <w:rsid w:val="001B0A3D"/>
    <w:rsid w:val="001E00F5"/>
    <w:rsid w:val="001E166A"/>
    <w:rsid w:val="001F15B3"/>
    <w:rsid w:val="002179F0"/>
    <w:rsid w:val="00226A58"/>
    <w:rsid w:val="002417AC"/>
    <w:rsid w:val="00283152"/>
    <w:rsid w:val="0029730A"/>
    <w:rsid w:val="002B59F1"/>
    <w:rsid w:val="002E0490"/>
    <w:rsid w:val="002E27D9"/>
    <w:rsid w:val="002F2493"/>
    <w:rsid w:val="002F2714"/>
    <w:rsid w:val="002F5DE9"/>
    <w:rsid w:val="00345016"/>
    <w:rsid w:val="003630BA"/>
    <w:rsid w:val="00373F02"/>
    <w:rsid w:val="003A78B9"/>
    <w:rsid w:val="003B0D2A"/>
    <w:rsid w:val="003F6BE8"/>
    <w:rsid w:val="003F7CE7"/>
    <w:rsid w:val="00416713"/>
    <w:rsid w:val="004527C6"/>
    <w:rsid w:val="004A3777"/>
    <w:rsid w:val="004C30F0"/>
    <w:rsid w:val="004E4F2F"/>
    <w:rsid w:val="00550E5C"/>
    <w:rsid w:val="0055190F"/>
    <w:rsid w:val="005B56CF"/>
    <w:rsid w:val="005C3EA3"/>
    <w:rsid w:val="005D5536"/>
    <w:rsid w:val="005D6357"/>
    <w:rsid w:val="005E3A82"/>
    <w:rsid w:val="00603CA9"/>
    <w:rsid w:val="00607A08"/>
    <w:rsid w:val="006308CA"/>
    <w:rsid w:val="006335F9"/>
    <w:rsid w:val="006501B2"/>
    <w:rsid w:val="00651EA3"/>
    <w:rsid w:val="006649C8"/>
    <w:rsid w:val="006760B9"/>
    <w:rsid w:val="00682FFE"/>
    <w:rsid w:val="00685F6B"/>
    <w:rsid w:val="00692405"/>
    <w:rsid w:val="006978E9"/>
    <w:rsid w:val="006A1213"/>
    <w:rsid w:val="006A6A4C"/>
    <w:rsid w:val="006C47C6"/>
    <w:rsid w:val="006F712B"/>
    <w:rsid w:val="0070531A"/>
    <w:rsid w:val="00726804"/>
    <w:rsid w:val="0073465F"/>
    <w:rsid w:val="007347FC"/>
    <w:rsid w:val="00755F33"/>
    <w:rsid w:val="007757C7"/>
    <w:rsid w:val="007848D1"/>
    <w:rsid w:val="0079027E"/>
    <w:rsid w:val="00790C78"/>
    <w:rsid w:val="00792129"/>
    <w:rsid w:val="007B72CA"/>
    <w:rsid w:val="007D6174"/>
    <w:rsid w:val="007F205E"/>
    <w:rsid w:val="008073B6"/>
    <w:rsid w:val="008351D3"/>
    <w:rsid w:val="00844F02"/>
    <w:rsid w:val="00877D41"/>
    <w:rsid w:val="00884B71"/>
    <w:rsid w:val="00896D96"/>
    <w:rsid w:val="008A6398"/>
    <w:rsid w:val="008A6DDB"/>
    <w:rsid w:val="008C6C0D"/>
    <w:rsid w:val="008F19A1"/>
    <w:rsid w:val="008F4B0E"/>
    <w:rsid w:val="00940746"/>
    <w:rsid w:val="0096166E"/>
    <w:rsid w:val="00975246"/>
    <w:rsid w:val="009D21C2"/>
    <w:rsid w:val="009D2C71"/>
    <w:rsid w:val="009D2F79"/>
    <w:rsid w:val="009D63BE"/>
    <w:rsid w:val="009E6F7E"/>
    <w:rsid w:val="009F576F"/>
    <w:rsid w:val="00A1691F"/>
    <w:rsid w:val="00A20A68"/>
    <w:rsid w:val="00A23F65"/>
    <w:rsid w:val="00A522F6"/>
    <w:rsid w:val="00A81173"/>
    <w:rsid w:val="00A818AE"/>
    <w:rsid w:val="00A85CB5"/>
    <w:rsid w:val="00AB7233"/>
    <w:rsid w:val="00B05537"/>
    <w:rsid w:val="00B07551"/>
    <w:rsid w:val="00B20D1C"/>
    <w:rsid w:val="00B31777"/>
    <w:rsid w:val="00B3629F"/>
    <w:rsid w:val="00B40EEC"/>
    <w:rsid w:val="00B45519"/>
    <w:rsid w:val="00B501E4"/>
    <w:rsid w:val="00B50A21"/>
    <w:rsid w:val="00B50E2F"/>
    <w:rsid w:val="00B72920"/>
    <w:rsid w:val="00B76A69"/>
    <w:rsid w:val="00B76B05"/>
    <w:rsid w:val="00B845A3"/>
    <w:rsid w:val="00BC1E82"/>
    <w:rsid w:val="00BD000F"/>
    <w:rsid w:val="00BE1D08"/>
    <w:rsid w:val="00C06282"/>
    <w:rsid w:val="00C12DD0"/>
    <w:rsid w:val="00C20FF1"/>
    <w:rsid w:val="00C26F1E"/>
    <w:rsid w:val="00C41E2B"/>
    <w:rsid w:val="00C453DD"/>
    <w:rsid w:val="00C53E54"/>
    <w:rsid w:val="00C704E6"/>
    <w:rsid w:val="00C7140E"/>
    <w:rsid w:val="00C76FB8"/>
    <w:rsid w:val="00C77C4C"/>
    <w:rsid w:val="00C811FC"/>
    <w:rsid w:val="00C953B5"/>
    <w:rsid w:val="00CA3227"/>
    <w:rsid w:val="00CC009C"/>
    <w:rsid w:val="00CC5F3E"/>
    <w:rsid w:val="00CD6531"/>
    <w:rsid w:val="00D055AF"/>
    <w:rsid w:val="00D1316E"/>
    <w:rsid w:val="00D65E60"/>
    <w:rsid w:val="00D67D2D"/>
    <w:rsid w:val="00D76535"/>
    <w:rsid w:val="00DA0984"/>
    <w:rsid w:val="00DA246B"/>
    <w:rsid w:val="00DA3C6E"/>
    <w:rsid w:val="00DD0766"/>
    <w:rsid w:val="00DD3831"/>
    <w:rsid w:val="00DD4E7A"/>
    <w:rsid w:val="00DD5E4C"/>
    <w:rsid w:val="00DF0EE1"/>
    <w:rsid w:val="00DF47DA"/>
    <w:rsid w:val="00E13C39"/>
    <w:rsid w:val="00E6222D"/>
    <w:rsid w:val="00E828C1"/>
    <w:rsid w:val="00E82CBD"/>
    <w:rsid w:val="00E92584"/>
    <w:rsid w:val="00E97FEE"/>
    <w:rsid w:val="00EE1DE2"/>
    <w:rsid w:val="00EE689E"/>
    <w:rsid w:val="00EF7C24"/>
    <w:rsid w:val="00F008FA"/>
    <w:rsid w:val="00F00CFD"/>
    <w:rsid w:val="00F037CD"/>
    <w:rsid w:val="00F21080"/>
    <w:rsid w:val="00F41E8F"/>
    <w:rsid w:val="00F71F1D"/>
    <w:rsid w:val="00F76692"/>
    <w:rsid w:val="00F82EC9"/>
    <w:rsid w:val="00F90B54"/>
    <w:rsid w:val="00FB298B"/>
    <w:rsid w:val="00FC6430"/>
    <w:rsid w:val="00FD2001"/>
    <w:rsid w:val="00FD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6CC4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0CFD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qFormat/>
    <w:rsid w:val="00CA3227"/>
    <w:pPr>
      <w:keepNext/>
      <w:numPr>
        <w:ilvl w:val="1"/>
        <w:numId w:val="1"/>
      </w:numPr>
      <w:suppressAutoHyphens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CFD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F00CFD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uiPriority w:val="99"/>
    <w:semiHidden/>
    <w:rsid w:val="00B76A69"/>
    <w:rPr>
      <w:color w:val="808080"/>
    </w:rPr>
  </w:style>
  <w:style w:type="paragraph" w:customStyle="1" w:styleId="Standard">
    <w:name w:val="Standard"/>
    <w:rsid w:val="009D2C71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a6">
    <w:name w:val="Body Text Indent"/>
    <w:basedOn w:val="a"/>
    <w:link w:val="a7"/>
    <w:rsid w:val="00A522F6"/>
    <w:pPr>
      <w:suppressAutoHyphens/>
      <w:spacing w:after="120"/>
      <w:ind w:left="283"/>
    </w:pPr>
    <w:rPr>
      <w:sz w:val="24"/>
      <w:szCs w:val="24"/>
      <w:lang w:eastAsia="ar-SA"/>
    </w:rPr>
  </w:style>
  <w:style w:type="character" w:customStyle="1" w:styleId="a7">
    <w:name w:val="Основной текст с отступом Знак"/>
    <w:link w:val="a6"/>
    <w:rsid w:val="00A522F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31"/>
    <w:basedOn w:val="a"/>
    <w:rsid w:val="00F037CD"/>
    <w:pPr>
      <w:suppressAutoHyphens/>
      <w:ind w:right="-1050"/>
      <w:jc w:val="both"/>
    </w:pPr>
    <w:rPr>
      <w:sz w:val="28"/>
      <w:lang w:eastAsia="ar-SA"/>
    </w:rPr>
  </w:style>
  <w:style w:type="character" w:customStyle="1" w:styleId="20">
    <w:name w:val="Заголовок 2 Знак"/>
    <w:link w:val="2"/>
    <w:rsid w:val="00CA3227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editsection">
    <w:name w:val="editsection"/>
    <w:basedOn w:val="a0"/>
    <w:rsid w:val="00CA3227"/>
  </w:style>
  <w:style w:type="character" w:customStyle="1" w:styleId="mw-headline">
    <w:name w:val="mw-headline"/>
    <w:basedOn w:val="a0"/>
    <w:rsid w:val="00CA3227"/>
  </w:style>
  <w:style w:type="paragraph" w:customStyle="1" w:styleId="Tabletext">
    <w:name w:val="Table text"/>
    <w:basedOn w:val="a"/>
    <w:rsid w:val="00CA3227"/>
    <w:pPr>
      <w:suppressAutoHyphens/>
    </w:pPr>
    <w:rPr>
      <w:sz w:val="28"/>
      <w:szCs w:val="24"/>
      <w:lang w:eastAsia="ar-SA"/>
    </w:rPr>
  </w:style>
  <w:style w:type="paragraph" w:customStyle="1" w:styleId="Tabletitle">
    <w:name w:val="Table_title"/>
    <w:basedOn w:val="Tabletext"/>
    <w:rsid w:val="00CA3227"/>
    <w:pPr>
      <w:spacing w:before="120"/>
    </w:pPr>
    <w:rPr>
      <w:szCs w:val="28"/>
    </w:rPr>
  </w:style>
  <w:style w:type="paragraph" w:customStyle="1" w:styleId="Tabletitlecentered">
    <w:name w:val="Table_title_centered"/>
    <w:basedOn w:val="Tabletitle"/>
    <w:rsid w:val="00CA3227"/>
    <w:pPr>
      <w:jc w:val="center"/>
    </w:pPr>
  </w:style>
  <w:style w:type="paragraph" w:customStyle="1" w:styleId="Tabletitleheader">
    <w:name w:val="Table_title_header"/>
    <w:basedOn w:val="Tabletitlecentered"/>
    <w:rsid w:val="00CA3227"/>
    <w:rPr>
      <w:sz w:val="32"/>
    </w:rPr>
  </w:style>
  <w:style w:type="paragraph" w:styleId="a8">
    <w:name w:val="Normal (Web)"/>
    <w:basedOn w:val="a"/>
    <w:uiPriority w:val="99"/>
    <w:rsid w:val="00CA3227"/>
    <w:pPr>
      <w:suppressAutoHyphens/>
      <w:spacing w:before="280" w:after="280"/>
    </w:pPr>
    <w:rPr>
      <w:sz w:val="24"/>
      <w:szCs w:val="24"/>
      <w:lang w:eastAsia="ar-SA"/>
    </w:rPr>
  </w:style>
  <w:style w:type="paragraph" w:styleId="a9">
    <w:name w:val="List Paragraph"/>
    <w:basedOn w:val="a"/>
    <w:uiPriority w:val="99"/>
    <w:qFormat/>
    <w:rsid w:val="001E00F5"/>
    <w:pPr>
      <w:ind w:left="720"/>
      <w:contextualSpacing/>
    </w:pPr>
  </w:style>
  <w:style w:type="paragraph" w:customStyle="1" w:styleId="aa">
    <w:name w:val="Знак"/>
    <w:basedOn w:val="a"/>
    <w:rsid w:val="00C453D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">
    <w:name w:val="Абзац списка1"/>
    <w:basedOn w:val="a"/>
    <w:rsid w:val="00C453DD"/>
    <w:pPr>
      <w:widowControl w:val="0"/>
      <w:autoSpaceDE w:val="0"/>
      <w:autoSpaceDN w:val="0"/>
      <w:adjustRightInd w:val="0"/>
      <w:ind w:left="720"/>
    </w:pPr>
  </w:style>
  <w:style w:type="paragraph" w:customStyle="1" w:styleId="ConsPlusNormal">
    <w:name w:val="ConsPlusNormal"/>
    <w:rsid w:val="00C453D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C453D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b">
    <w:name w:val="header"/>
    <w:basedOn w:val="a"/>
    <w:link w:val="ac"/>
    <w:uiPriority w:val="99"/>
    <w:unhideWhenUsed/>
    <w:rsid w:val="00BE1D0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E1D08"/>
    <w:rPr>
      <w:rFonts w:ascii="Times New Roman" w:eastAsia="Times New Roman" w:hAnsi="Times New Roman"/>
    </w:rPr>
  </w:style>
  <w:style w:type="paragraph" w:styleId="ad">
    <w:name w:val="footer"/>
    <w:basedOn w:val="a"/>
    <w:link w:val="ae"/>
    <w:uiPriority w:val="99"/>
    <w:unhideWhenUsed/>
    <w:rsid w:val="00BE1D0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E1D08"/>
    <w:rPr>
      <w:rFonts w:ascii="Times New Roman" w:eastAsia="Times New Roman" w:hAnsi="Times New Roman"/>
    </w:rPr>
  </w:style>
  <w:style w:type="character" w:styleId="af">
    <w:name w:val="Hyperlink"/>
    <w:basedOn w:val="a0"/>
    <w:uiPriority w:val="99"/>
    <w:semiHidden/>
    <w:unhideWhenUsed/>
    <w:rsid w:val="00C26F1E"/>
    <w:rPr>
      <w:color w:val="0000FF"/>
      <w:u w:val="single"/>
    </w:rPr>
  </w:style>
  <w:style w:type="paragraph" w:styleId="af0">
    <w:name w:val="Plain Text"/>
    <w:basedOn w:val="a"/>
    <w:link w:val="af1"/>
    <w:rsid w:val="00F71F1D"/>
    <w:rPr>
      <w:rFonts w:ascii="Courier New" w:hAnsi="Courier New"/>
    </w:rPr>
  </w:style>
  <w:style w:type="character" w:customStyle="1" w:styleId="af1">
    <w:name w:val="Текст Знак"/>
    <w:basedOn w:val="a0"/>
    <w:link w:val="af0"/>
    <w:rsid w:val="00F71F1D"/>
    <w:rPr>
      <w:rFonts w:ascii="Courier New" w:eastAsia="Times New Roman" w:hAnsi="Courier New"/>
    </w:rPr>
  </w:style>
  <w:style w:type="paragraph" w:styleId="af2">
    <w:name w:val="Title"/>
    <w:basedOn w:val="a"/>
    <w:link w:val="af3"/>
    <w:qFormat/>
    <w:rsid w:val="00F71F1D"/>
    <w:pPr>
      <w:ind w:firstLine="4253"/>
      <w:jc w:val="center"/>
    </w:pPr>
    <w:rPr>
      <w:b/>
      <w:sz w:val="24"/>
    </w:rPr>
  </w:style>
  <w:style w:type="character" w:customStyle="1" w:styleId="af3">
    <w:name w:val="Заголовок Знак"/>
    <w:basedOn w:val="a0"/>
    <w:link w:val="af2"/>
    <w:rsid w:val="00F71F1D"/>
    <w:rPr>
      <w:rFonts w:ascii="Times New Roman" w:eastAsia="Times New Roman" w:hAnsi="Times New Roman"/>
      <w:b/>
      <w:sz w:val="24"/>
    </w:rPr>
  </w:style>
  <w:style w:type="paragraph" w:styleId="af4">
    <w:name w:val="annotation text"/>
    <w:basedOn w:val="a"/>
    <w:link w:val="af5"/>
    <w:uiPriority w:val="99"/>
    <w:semiHidden/>
    <w:unhideWhenUsed/>
    <w:rsid w:val="001F15B3"/>
  </w:style>
  <w:style w:type="character" w:customStyle="1" w:styleId="af5">
    <w:name w:val="Текст примечания Знак"/>
    <w:basedOn w:val="a0"/>
    <w:link w:val="af4"/>
    <w:uiPriority w:val="99"/>
    <w:semiHidden/>
    <w:rsid w:val="001F15B3"/>
    <w:rPr>
      <w:rFonts w:ascii="Times New Roman" w:eastAsia="Times New Roman" w:hAnsi="Times New Roman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1F15B3"/>
    <w:pPr>
      <w:spacing w:after="200"/>
    </w:pPr>
    <w:rPr>
      <w:rFonts w:ascii="Calibri" w:hAnsi="Calibri"/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1F15B3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7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82579-8A60-4776-A440-BA23D9F3E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2884</Words>
  <Characters>16442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2018-11-08T09:32:00Z</dcterms:created>
  <dcterms:modified xsi:type="dcterms:W3CDTF">2018-11-08T09:56:00Z</dcterms:modified>
</cp:coreProperties>
</file>